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BC" w:rsidRDefault="00680EBC" w:rsidP="00A36F77">
      <w:pPr>
        <w:suppressAutoHyphens/>
        <w:autoSpaceDE w:val="0"/>
        <w:autoSpaceDN w:val="0"/>
        <w:adjustRightInd w:val="0"/>
        <w:spacing w:after="0"/>
        <w:jc w:val="center"/>
        <w:rPr>
          <w:rFonts w:ascii="Verdana" w:eastAsia="Times New Roman" w:hAnsi="Verdana" w:cs="Arial"/>
          <w:b/>
          <w:bCs/>
          <w:color w:val="auto"/>
          <w:szCs w:val="22"/>
          <w:lang w:eastAsia="ar-SA"/>
        </w:rPr>
      </w:pPr>
    </w:p>
    <w:p w:rsidR="00A36F77" w:rsidRPr="00680EBC" w:rsidRDefault="00680EBC" w:rsidP="00A36F77">
      <w:pPr>
        <w:suppressAutoHyphens/>
        <w:autoSpaceDE w:val="0"/>
        <w:autoSpaceDN w:val="0"/>
        <w:adjustRightInd w:val="0"/>
        <w:spacing w:after="0"/>
        <w:jc w:val="center"/>
        <w:rPr>
          <w:rFonts w:ascii="Verdana" w:eastAsia="Times New Roman" w:hAnsi="Verdana" w:cs="Arial"/>
          <w:b/>
          <w:bCs/>
          <w:color w:val="auto"/>
          <w:szCs w:val="22"/>
          <w:lang w:eastAsia="ar-SA"/>
        </w:rPr>
      </w:pPr>
      <w:r w:rsidRPr="00680EBC">
        <w:rPr>
          <w:rFonts w:ascii="Verdana" w:eastAsia="Times New Roman" w:hAnsi="Verdana" w:cs="Arial"/>
          <w:b/>
          <w:bCs/>
          <w:color w:val="auto"/>
          <w:szCs w:val="22"/>
          <w:lang w:eastAsia="ar-SA"/>
        </w:rPr>
        <w:t xml:space="preserve">Project </w:t>
      </w:r>
      <w:r w:rsidR="00BD6618">
        <w:rPr>
          <w:rFonts w:ascii="Verdana" w:eastAsia="Times New Roman" w:hAnsi="Verdana" w:cs="Arial"/>
          <w:b/>
          <w:bCs/>
          <w:color w:val="auto"/>
          <w:szCs w:val="22"/>
          <w:lang w:eastAsia="ar-SA"/>
        </w:rPr>
        <w:t>Funding Opportunities</w:t>
      </w:r>
      <w:r w:rsidRPr="00680EBC">
        <w:rPr>
          <w:rFonts w:ascii="Verdana" w:eastAsia="Times New Roman" w:hAnsi="Verdana" w:cs="Arial"/>
          <w:b/>
          <w:bCs/>
          <w:color w:val="auto"/>
          <w:szCs w:val="22"/>
          <w:lang w:eastAsia="ar-SA"/>
        </w:rPr>
        <w:t xml:space="preserve"> for Social Sciences and Humanities</w:t>
      </w:r>
    </w:p>
    <w:p w:rsidR="00A36F77" w:rsidRPr="00FA6E63" w:rsidRDefault="00A36F77" w:rsidP="00A36F77">
      <w:pPr>
        <w:suppressAutoHyphens/>
        <w:autoSpaceDE w:val="0"/>
        <w:autoSpaceDN w:val="0"/>
        <w:adjustRightInd w:val="0"/>
        <w:spacing w:after="0"/>
        <w:jc w:val="center"/>
        <w:rPr>
          <w:rFonts w:ascii="Verdana" w:eastAsia="Times New Roman" w:hAnsi="Verdana" w:cs="Arial"/>
          <w:b/>
          <w:bCs/>
          <w:color w:val="auto"/>
          <w:sz w:val="20"/>
          <w:szCs w:val="22"/>
          <w:lang w:eastAsia="ar-SA"/>
        </w:rPr>
      </w:pPr>
    </w:p>
    <w:p w:rsidR="004B4239" w:rsidRDefault="004122D6" w:rsidP="00943905">
      <w:pPr>
        <w:suppressAutoHyphens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Cs/>
          <w:color w:val="auto"/>
          <w:sz w:val="20"/>
          <w:szCs w:val="22"/>
          <w:lang w:eastAsia="ar-SA"/>
        </w:rPr>
      </w:pPr>
      <w:r>
        <w:rPr>
          <w:rFonts w:ascii="Verdana" w:eastAsia="Times New Roman" w:hAnsi="Verdana" w:cs="Arial"/>
          <w:b/>
          <w:bCs/>
          <w:color w:val="auto"/>
          <w:sz w:val="20"/>
          <w:szCs w:val="22"/>
          <w:lang w:eastAsia="ar-SA"/>
        </w:rPr>
        <w:t>Date</w:t>
      </w:r>
      <w:r w:rsidR="00A36F77" w:rsidRPr="00A36F77">
        <w:rPr>
          <w:rFonts w:ascii="Verdana" w:eastAsia="Times New Roman" w:hAnsi="Verdana" w:cs="Arial"/>
          <w:b/>
          <w:bCs/>
          <w:color w:val="auto"/>
          <w:sz w:val="20"/>
          <w:szCs w:val="22"/>
          <w:lang w:eastAsia="ar-SA"/>
        </w:rPr>
        <w:tab/>
      </w:r>
      <w:r w:rsidR="00A36F77" w:rsidRPr="00A36F77">
        <w:rPr>
          <w:rFonts w:ascii="Verdana" w:eastAsia="Times New Roman" w:hAnsi="Verdana" w:cs="Arial"/>
          <w:b/>
          <w:bCs/>
          <w:color w:val="auto"/>
          <w:sz w:val="20"/>
          <w:szCs w:val="22"/>
          <w:lang w:eastAsia="ar-SA"/>
        </w:rPr>
        <w:tab/>
        <w:t xml:space="preserve">: </w:t>
      </w:r>
      <w:r w:rsidRPr="004122D6">
        <w:rPr>
          <w:rFonts w:ascii="Verdana" w:eastAsia="Times New Roman" w:hAnsi="Verdana" w:cs="Arial"/>
          <w:bCs/>
          <w:color w:val="auto"/>
          <w:sz w:val="20"/>
          <w:szCs w:val="22"/>
          <w:lang w:eastAsia="ar-SA"/>
        </w:rPr>
        <w:t>18 April 2014</w:t>
      </w:r>
      <w:r w:rsidR="00241433">
        <w:rPr>
          <w:rFonts w:ascii="Verdana" w:eastAsia="Times New Roman" w:hAnsi="Verdana" w:cs="Arial"/>
          <w:bCs/>
          <w:color w:val="auto"/>
          <w:sz w:val="20"/>
          <w:szCs w:val="22"/>
          <w:lang w:eastAsia="ar-SA"/>
        </w:rPr>
        <w:t>,</w:t>
      </w:r>
      <w:r w:rsidRPr="004122D6">
        <w:rPr>
          <w:rFonts w:ascii="Verdana" w:eastAsia="Times New Roman" w:hAnsi="Verdana" w:cs="Arial"/>
          <w:bCs/>
          <w:color w:val="auto"/>
          <w:sz w:val="20"/>
          <w:szCs w:val="22"/>
          <w:lang w:eastAsia="ar-SA"/>
        </w:rPr>
        <w:t xml:space="preserve"> </w:t>
      </w:r>
      <w:r w:rsidR="00680EBC">
        <w:rPr>
          <w:rFonts w:ascii="Verdana" w:eastAsia="Times New Roman" w:hAnsi="Verdana" w:cs="Arial"/>
          <w:bCs/>
          <w:color w:val="auto"/>
          <w:sz w:val="20"/>
          <w:szCs w:val="22"/>
          <w:lang w:eastAsia="ar-SA"/>
        </w:rPr>
        <w:t>Friday</w:t>
      </w:r>
    </w:p>
    <w:p w:rsidR="00A36F77" w:rsidRPr="00943905" w:rsidRDefault="004122D6" w:rsidP="00943905">
      <w:pPr>
        <w:suppressAutoHyphens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Cs/>
          <w:sz w:val="20"/>
          <w:szCs w:val="22"/>
          <w:lang w:eastAsia="ar-SA"/>
        </w:rPr>
      </w:pPr>
      <w:r>
        <w:rPr>
          <w:rFonts w:ascii="Verdana" w:eastAsia="Times New Roman" w:hAnsi="Verdana" w:cs="Arial"/>
          <w:b/>
          <w:bCs/>
          <w:color w:val="auto"/>
          <w:sz w:val="20"/>
          <w:szCs w:val="22"/>
          <w:lang w:eastAsia="ar-SA"/>
        </w:rPr>
        <w:t>Hour</w:t>
      </w:r>
      <w:r w:rsidR="00A36F77" w:rsidRPr="00A36F77">
        <w:rPr>
          <w:rFonts w:ascii="Verdana" w:eastAsia="Times New Roman" w:hAnsi="Verdana" w:cs="Arial"/>
          <w:b/>
          <w:bCs/>
          <w:color w:val="auto"/>
          <w:sz w:val="20"/>
          <w:szCs w:val="22"/>
          <w:lang w:eastAsia="ar-SA"/>
        </w:rPr>
        <w:tab/>
      </w:r>
      <w:r w:rsidR="00A36F77" w:rsidRPr="00A36F77">
        <w:rPr>
          <w:rFonts w:ascii="Verdana" w:eastAsia="Times New Roman" w:hAnsi="Verdana" w:cs="Arial"/>
          <w:b/>
          <w:bCs/>
          <w:color w:val="auto"/>
          <w:sz w:val="20"/>
          <w:szCs w:val="22"/>
          <w:lang w:eastAsia="ar-SA"/>
        </w:rPr>
        <w:tab/>
        <w:t xml:space="preserve">: </w:t>
      </w:r>
      <w:r w:rsidR="00241433">
        <w:rPr>
          <w:rFonts w:ascii="Verdana" w:eastAsia="Times New Roman" w:hAnsi="Verdana" w:cs="Arial"/>
          <w:bCs/>
          <w:sz w:val="20"/>
          <w:szCs w:val="22"/>
          <w:lang w:eastAsia="ar-SA"/>
        </w:rPr>
        <w:t>15</w:t>
      </w:r>
      <w:r w:rsidR="00A36F77" w:rsidRPr="00943905">
        <w:rPr>
          <w:rFonts w:ascii="Verdana" w:eastAsia="Times New Roman" w:hAnsi="Verdana" w:cs="Arial"/>
          <w:bCs/>
          <w:sz w:val="20"/>
          <w:szCs w:val="22"/>
          <w:lang w:eastAsia="ar-SA"/>
        </w:rPr>
        <w:t>.</w:t>
      </w:r>
      <w:r w:rsidR="00EA5A67">
        <w:rPr>
          <w:rFonts w:ascii="Verdana" w:eastAsia="Times New Roman" w:hAnsi="Verdana" w:cs="Arial"/>
          <w:bCs/>
          <w:sz w:val="20"/>
          <w:szCs w:val="22"/>
          <w:lang w:eastAsia="ar-SA"/>
        </w:rPr>
        <w:t>30</w:t>
      </w:r>
      <w:r w:rsidR="00A36F77" w:rsidRPr="00943905">
        <w:rPr>
          <w:rFonts w:ascii="Verdana" w:eastAsia="Times New Roman" w:hAnsi="Verdana" w:cs="Arial"/>
          <w:bCs/>
          <w:sz w:val="20"/>
          <w:szCs w:val="22"/>
          <w:lang w:eastAsia="ar-SA"/>
        </w:rPr>
        <w:t xml:space="preserve"> – </w:t>
      </w:r>
      <w:r w:rsidR="00680EBC">
        <w:rPr>
          <w:rFonts w:ascii="Verdana" w:eastAsia="Times New Roman" w:hAnsi="Verdana" w:cs="Arial"/>
          <w:bCs/>
          <w:sz w:val="20"/>
          <w:szCs w:val="22"/>
          <w:lang w:eastAsia="ar-SA"/>
        </w:rPr>
        <w:t>1</w:t>
      </w:r>
      <w:r w:rsidR="00241433">
        <w:rPr>
          <w:rFonts w:ascii="Verdana" w:eastAsia="Times New Roman" w:hAnsi="Verdana" w:cs="Arial"/>
          <w:bCs/>
          <w:sz w:val="20"/>
          <w:szCs w:val="22"/>
          <w:lang w:eastAsia="ar-SA"/>
        </w:rPr>
        <w:t>7</w:t>
      </w:r>
      <w:r w:rsidR="00A36F77" w:rsidRPr="00943905">
        <w:rPr>
          <w:rFonts w:ascii="Verdana" w:eastAsia="Times New Roman" w:hAnsi="Verdana" w:cs="Arial"/>
          <w:bCs/>
          <w:sz w:val="20"/>
          <w:szCs w:val="22"/>
          <w:lang w:eastAsia="ar-SA"/>
        </w:rPr>
        <w:t>:</w:t>
      </w:r>
      <w:r w:rsidR="00F14EE0">
        <w:rPr>
          <w:rFonts w:ascii="Verdana" w:eastAsia="Times New Roman" w:hAnsi="Verdana" w:cs="Arial"/>
          <w:bCs/>
          <w:sz w:val="20"/>
          <w:szCs w:val="22"/>
          <w:lang w:eastAsia="ar-SA"/>
        </w:rPr>
        <w:t>30</w:t>
      </w:r>
    </w:p>
    <w:p w:rsidR="00A36F77" w:rsidRPr="00D755E0" w:rsidRDefault="004122D6" w:rsidP="00FA6E63">
      <w:pPr>
        <w:spacing w:line="240" w:lineRule="auto"/>
        <w:rPr>
          <w:rFonts w:ascii="Verdana" w:eastAsia="Times New Roman" w:hAnsi="Verdana" w:cs="Arial"/>
          <w:bCs/>
          <w:color w:val="auto"/>
          <w:sz w:val="20"/>
          <w:szCs w:val="22"/>
          <w:lang w:eastAsia="ar-SA"/>
        </w:rPr>
      </w:pPr>
      <w:r>
        <w:rPr>
          <w:rFonts w:ascii="Verdana" w:eastAsia="Times New Roman" w:hAnsi="Verdana" w:cs="Arial"/>
          <w:b/>
          <w:bCs/>
          <w:color w:val="auto"/>
          <w:sz w:val="20"/>
          <w:szCs w:val="22"/>
          <w:lang w:eastAsia="ar-SA"/>
        </w:rPr>
        <w:t>Place</w:t>
      </w:r>
      <w:r w:rsidR="00A36F77" w:rsidRPr="00A36F77">
        <w:rPr>
          <w:rFonts w:ascii="Verdana" w:eastAsia="Times New Roman" w:hAnsi="Verdana" w:cs="Arial"/>
          <w:b/>
          <w:bCs/>
          <w:color w:val="auto"/>
          <w:sz w:val="20"/>
          <w:szCs w:val="22"/>
          <w:lang w:eastAsia="ar-SA"/>
        </w:rPr>
        <w:tab/>
      </w:r>
      <w:r w:rsidR="00A36F77" w:rsidRPr="00A36F77">
        <w:rPr>
          <w:rFonts w:ascii="Verdana" w:eastAsia="Times New Roman" w:hAnsi="Verdana" w:cs="Arial"/>
          <w:b/>
          <w:bCs/>
          <w:color w:val="auto"/>
          <w:sz w:val="20"/>
          <w:szCs w:val="22"/>
          <w:lang w:eastAsia="ar-SA"/>
        </w:rPr>
        <w:tab/>
        <w:t xml:space="preserve">: </w:t>
      </w:r>
      <w:r w:rsidR="00D755E0" w:rsidRPr="00D755E0">
        <w:rPr>
          <w:rFonts w:ascii="Verdana" w:eastAsia="Times New Roman" w:hAnsi="Verdana" w:cs="Arial"/>
          <w:bCs/>
          <w:color w:val="auto"/>
          <w:sz w:val="20"/>
          <w:szCs w:val="22"/>
          <w:lang w:eastAsia="ar-SA"/>
        </w:rPr>
        <w:t>FEASS A-130</w:t>
      </w:r>
    </w:p>
    <w:p w:rsidR="00AC468E" w:rsidRPr="00AC468E" w:rsidRDefault="00AC468E" w:rsidP="00AC468E">
      <w:pPr>
        <w:spacing w:line="240" w:lineRule="auto"/>
        <w:jc w:val="center"/>
        <w:rPr>
          <w:rFonts w:ascii="Verdana" w:eastAsia="Times New Roman" w:hAnsi="Verdana" w:cs="Arial"/>
          <w:b/>
          <w:bCs/>
          <w:color w:val="auto"/>
          <w:sz w:val="28"/>
          <w:szCs w:val="22"/>
          <w:lang w:eastAsia="ar-SA"/>
        </w:rPr>
      </w:pPr>
      <w:bookmarkStart w:id="0" w:name="_GoBack"/>
      <w:bookmarkEnd w:id="0"/>
    </w:p>
    <w:p w:rsidR="00AC468E" w:rsidRPr="00AC468E" w:rsidRDefault="004B4239" w:rsidP="00AC468E">
      <w:pPr>
        <w:spacing w:line="240" w:lineRule="auto"/>
        <w:jc w:val="center"/>
        <w:rPr>
          <w:rFonts w:ascii="Verdana" w:eastAsia="Times New Roman" w:hAnsi="Verdana" w:cs="Arial"/>
          <w:bCs/>
          <w:sz w:val="28"/>
          <w:szCs w:val="22"/>
          <w:lang w:eastAsia="ar-SA"/>
        </w:rPr>
      </w:pPr>
      <w:r>
        <w:rPr>
          <w:rFonts w:ascii="Verdana" w:eastAsia="Times New Roman" w:hAnsi="Verdana" w:cs="Arial"/>
          <w:b/>
          <w:bCs/>
          <w:color w:val="auto"/>
          <w:sz w:val="28"/>
          <w:szCs w:val="22"/>
          <w:lang w:eastAsia="ar-SA"/>
        </w:rPr>
        <w:t>Agenda</w:t>
      </w:r>
    </w:p>
    <w:tbl>
      <w:tblPr>
        <w:tblpPr w:leftFromText="141" w:rightFromText="141" w:vertAnchor="text" w:horzAnchor="margin" w:tblpY="424"/>
        <w:tblW w:w="10378" w:type="dxa"/>
        <w:tblCellSpacing w:w="22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shd w:val="clear" w:color="auto" w:fill="C6D9F1" w:themeFill="text2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9"/>
        <w:gridCol w:w="8079"/>
      </w:tblGrid>
      <w:tr w:rsidR="00A36F77" w:rsidRPr="00FA6E63" w:rsidTr="00FA6E63">
        <w:trPr>
          <w:trHeight w:val="200"/>
          <w:tblCellSpacing w:w="22" w:type="dxa"/>
        </w:trPr>
        <w:tc>
          <w:tcPr>
            <w:tcW w:w="10290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77" w:rsidRPr="00FA6E63" w:rsidRDefault="00A36F77" w:rsidP="00680EBC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  <w:lang w:val="tr-TR"/>
              </w:rPr>
            </w:pPr>
          </w:p>
        </w:tc>
      </w:tr>
      <w:tr w:rsidR="00A36F77" w:rsidRPr="00FA6E63" w:rsidTr="00FA6E63">
        <w:trPr>
          <w:trHeight w:val="615"/>
          <w:tblCellSpacing w:w="22" w:type="dxa"/>
        </w:trPr>
        <w:tc>
          <w:tcPr>
            <w:tcW w:w="223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77" w:rsidRPr="00FA6E63" w:rsidRDefault="00680EBC" w:rsidP="00241433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1</w:t>
            </w:r>
            <w:r w:rsidR="00241433">
              <w:rPr>
                <w:rFonts w:ascii="Verdana" w:hAnsi="Verdana" w:cs="Arial"/>
                <w:b/>
                <w:bCs/>
                <w:sz w:val="18"/>
              </w:rPr>
              <w:t>5</w:t>
            </w:r>
            <w:r w:rsidR="00AE449C" w:rsidRPr="00FA6E63">
              <w:rPr>
                <w:rFonts w:ascii="Verdana" w:hAnsi="Verdana" w:cs="Arial"/>
                <w:b/>
                <w:bCs/>
                <w:sz w:val="18"/>
              </w:rPr>
              <w:t>:</w:t>
            </w:r>
            <w:r w:rsidR="00EA5A67">
              <w:rPr>
                <w:rFonts w:ascii="Verdana" w:hAnsi="Verdana" w:cs="Arial"/>
                <w:b/>
                <w:bCs/>
                <w:sz w:val="18"/>
              </w:rPr>
              <w:t>30</w:t>
            </w:r>
            <w:r w:rsidR="00AE449C" w:rsidRPr="00FA6E63">
              <w:rPr>
                <w:rFonts w:ascii="Verdana" w:hAnsi="Verdana" w:cs="Arial"/>
                <w:b/>
                <w:bCs/>
                <w:sz w:val="18"/>
              </w:rPr>
              <w:t xml:space="preserve"> – </w:t>
            </w:r>
            <w:r>
              <w:rPr>
                <w:rFonts w:ascii="Verdana" w:hAnsi="Verdana" w:cs="Arial"/>
                <w:b/>
                <w:bCs/>
                <w:sz w:val="18"/>
              </w:rPr>
              <w:t>1</w:t>
            </w:r>
            <w:r w:rsidR="00241433">
              <w:rPr>
                <w:rFonts w:ascii="Verdana" w:hAnsi="Verdana" w:cs="Arial"/>
                <w:b/>
                <w:bCs/>
                <w:sz w:val="18"/>
              </w:rPr>
              <w:t>5</w:t>
            </w:r>
            <w:r w:rsidR="00AE449C" w:rsidRPr="00FA6E63">
              <w:rPr>
                <w:rFonts w:ascii="Verdana" w:hAnsi="Verdana" w:cs="Arial"/>
                <w:b/>
                <w:bCs/>
                <w:sz w:val="18"/>
              </w:rPr>
              <w:t>:</w:t>
            </w:r>
            <w:r w:rsidR="00EA5A67">
              <w:rPr>
                <w:rFonts w:ascii="Verdana" w:hAnsi="Verdana" w:cs="Arial"/>
                <w:b/>
                <w:bCs/>
                <w:sz w:val="18"/>
              </w:rPr>
              <w:t>4</w:t>
            </w:r>
            <w:r w:rsidR="00241433">
              <w:rPr>
                <w:rFonts w:ascii="Verdana" w:hAnsi="Verdana" w:cs="Arial"/>
                <w:b/>
                <w:bCs/>
                <w:sz w:val="18"/>
              </w:rPr>
              <w:t>0</w:t>
            </w:r>
          </w:p>
        </w:tc>
        <w:tc>
          <w:tcPr>
            <w:tcW w:w="801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433" w:rsidRDefault="00241433" w:rsidP="004B4239">
            <w:pPr>
              <w:spacing w:line="240" w:lineRule="auto"/>
              <w:rPr>
                <w:rFonts w:ascii="Verdana" w:hAnsi="Verdana" w:cs="Arial"/>
                <w:b/>
                <w:bCs/>
                <w:sz w:val="18"/>
                <w:lang w:val="tr-TR"/>
              </w:rPr>
            </w:pPr>
            <w:r>
              <w:rPr>
                <w:rFonts w:ascii="Verdana" w:hAnsi="Verdana" w:cs="Arial"/>
                <w:b/>
                <w:bCs/>
                <w:sz w:val="18"/>
                <w:lang w:val="tr-TR"/>
              </w:rPr>
              <w:t>Kuzeyhan Özdemir, Bilkent TTO</w:t>
            </w:r>
          </w:p>
          <w:p w:rsidR="00DD6775" w:rsidRPr="00241433" w:rsidRDefault="00B23F7A" w:rsidP="00EA5A67">
            <w:pPr>
              <w:spacing w:line="240" w:lineRule="auto"/>
              <w:rPr>
                <w:rFonts w:ascii="Verdana" w:hAnsi="Verdana" w:cs="Arial"/>
                <w:bCs/>
                <w:sz w:val="18"/>
                <w:lang w:val="tr-TR"/>
              </w:rPr>
            </w:pPr>
            <w:r w:rsidRPr="00241433">
              <w:rPr>
                <w:rFonts w:ascii="Verdana" w:hAnsi="Verdana" w:cs="Arial"/>
                <w:bCs/>
                <w:sz w:val="18"/>
                <w:lang w:val="tr-TR"/>
              </w:rPr>
              <w:t>We</w:t>
            </w:r>
            <w:r w:rsidR="004B4239" w:rsidRPr="00241433">
              <w:rPr>
                <w:rFonts w:ascii="Verdana" w:hAnsi="Verdana" w:cs="Arial"/>
                <w:bCs/>
                <w:sz w:val="18"/>
                <w:lang w:val="tr-TR"/>
              </w:rPr>
              <w:t xml:space="preserve">lcome </w:t>
            </w:r>
            <w:r w:rsidR="00EA5A67">
              <w:rPr>
                <w:rFonts w:ascii="Verdana" w:hAnsi="Verdana" w:cs="Arial"/>
                <w:bCs/>
                <w:sz w:val="18"/>
                <w:lang w:val="tr-TR"/>
              </w:rPr>
              <w:t xml:space="preserve">and </w:t>
            </w:r>
            <w:r w:rsidR="004122D6" w:rsidRPr="00241433">
              <w:rPr>
                <w:rFonts w:ascii="Verdana" w:hAnsi="Verdana" w:cs="Arial"/>
                <w:bCs/>
                <w:sz w:val="18"/>
                <w:lang w:val="tr-TR"/>
              </w:rPr>
              <w:t xml:space="preserve">introduction </w:t>
            </w:r>
            <w:r w:rsidR="00EA5A67">
              <w:rPr>
                <w:rFonts w:ascii="Verdana" w:hAnsi="Verdana" w:cs="Arial"/>
                <w:bCs/>
                <w:sz w:val="18"/>
                <w:lang w:val="tr-TR"/>
              </w:rPr>
              <w:t xml:space="preserve">of </w:t>
            </w:r>
            <w:r w:rsidR="00D45C10" w:rsidRPr="00241433">
              <w:rPr>
                <w:rFonts w:ascii="Verdana" w:hAnsi="Verdana" w:cs="Arial"/>
                <w:bCs/>
                <w:sz w:val="18"/>
                <w:lang w:val="tr-TR"/>
              </w:rPr>
              <w:t xml:space="preserve"> Bilkent TTO</w:t>
            </w:r>
          </w:p>
        </w:tc>
      </w:tr>
      <w:tr w:rsidR="00A36F77" w:rsidRPr="00FA6E63" w:rsidTr="00FA6E63">
        <w:tblPrEx>
          <w:tblCellSpacing w:w="20" w:type="dxa"/>
          <w:tblBorders>
            <w:insideH w:val="inset" w:sz="8" w:space="0" w:color="auto"/>
            <w:insideV w:val="inset" w:sz="8" w:space="0" w:color="auto"/>
          </w:tblBorders>
          <w:tblCellMar>
            <w:left w:w="70" w:type="dxa"/>
            <w:right w:w="70" w:type="dxa"/>
          </w:tblCellMar>
        </w:tblPrEx>
        <w:trPr>
          <w:trHeight w:val="1492"/>
          <w:tblCellSpacing w:w="20" w:type="dxa"/>
        </w:trPr>
        <w:tc>
          <w:tcPr>
            <w:tcW w:w="2233" w:type="dxa"/>
            <w:tcBorders>
              <w:bottom w:val="inset" w:sz="8" w:space="0" w:color="auto"/>
              <w:right w:val="inset" w:sz="8" w:space="0" w:color="auto"/>
            </w:tcBorders>
            <w:shd w:val="clear" w:color="auto" w:fill="C6D9F1" w:themeFill="text2" w:themeFillTint="33"/>
            <w:vAlign w:val="center"/>
          </w:tcPr>
          <w:p w:rsidR="00A36F77" w:rsidRPr="00FA6E63" w:rsidRDefault="00680EBC" w:rsidP="00241433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1</w:t>
            </w:r>
            <w:r w:rsidR="00241433">
              <w:rPr>
                <w:rFonts w:ascii="Verdana" w:hAnsi="Verdana" w:cs="Arial"/>
                <w:b/>
                <w:bCs/>
                <w:sz w:val="18"/>
              </w:rPr>
              <w:t>5</w:t>
            </w:r>
            <w:r w:rsidR="00AE449C" w:rsidRPr="00FA6E63">
              <w:rPr>
                <w:rFonts w:ascii="Verdana" w:hAnsi="Verdana" w:cs="Arial"/>
                <w:b/>
                <w:bCs/>
                <w:sz w:val="18"/>
              </w:rPr>
              <w:t>:</w:t>
            </w:r>
            <w:r w:rsidR="00EA5A67">
              <w:rPr>
                <w:rFonts w:ascii="Verdana" w:hAnsi="Verdana" w:cs="Arial"/>
                <w:b/>
                <w:bCs/>
                <w:sz w:val="18"/>
              </w:rPr>
              <w:t>4</w:t>
            </w:r>
            <w:r>
              <w:rPr>
                <w:rFonts w:ascii="Verdana" w:hAnsi="Verdana" w:cs="Arial"/>
                <w:b/>
                <w:bCs/>
                <w:sz w:val="18"/>
              </w:rPr>
              <w:t>0</w:t>
            </w:r>
            <w:r w:rsidR="00EA5A67">
              <w:rPr>
                <w:rFonts w:ascii="Verdana" w:hAnsi="Verdana" w:cs="Arial"/>
                <w:b/>
                <w:bCs/>
                <w:sz w:val="18"/>
              </w:rPr>
              <w:t xml:space="preserve"> </w:t>
            </w:r>
            <w:r w:rsidR="00D45C10">
              <w:rPr>
                <w:rFonts w:ascii="Verdana" w:hAnsi="Verdana" w:cs="Arial"/>
                <w:b/>
                <w:bCs/>
                <w:sz w:val="18"/>
              </w:rPr>
              <w:t>-</w:t>
            </w:r>
            <w:r w:rsidR="00EA5A67">
              <w:rPr>
                <w:rFonts w:ascii="Verdana" w:hAnsi="Verdana" w:cs="Arial"/>
                <w:b/>
                <w:bCs/>
                <w:sz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</w:rPr>
              <w:t>1</w:t>
            </w:r>
            <w:r w:rsidR="00241433">
              <w:rPr>
                <w:rFonts w:ascii="Verdana" w:hAnsi="Verdana" w:cs="Arial"/>
                <w:b/>
                <w:bCs/>
                <w:sz w:val="18"/>
              </w:rPr>
              <w:t>6</w:t>
            </w:r>
            <w:r w:rsidR="00EA5A67">
              <w:rPr>
                <w:rFonts w:ascii="Verdana" w:hAnsi="Verdana" w:cs="Arial"/>
                <w:b/>
                <w:bCs/>
                <w:sz w:val="18"/>
              </w:rPr>
              <w:t>:25</w:t>
            </w:r>
          </w:p>
        </w:tc>
        <w:tc>
          <w:tcPr>
            <w:tcW w:w="8013" w:type="dxa"/>
            <w:tcBorders>
              <w:left w:val="inset" w:sz="8" w:space="0" w:color="auto"/>
              <w:bottom w:val="inset" w:sz="8" w:space="0" w:color="auto"/>
            </w:tcBorders>
            <w:shd w:val="clear" w:color="auto" w:fill="C6D9F1" w:themeFill="text2" w:themeFillTint="33"/>
            <w:vAlign w:val="center"/>
          </w:tcPr>
          <w:p w:rsidR="00D45C10" w:rsidRDefault="00680EBC" w:rsidP="00FA6E63">
            <w:pPr>
              <w:pStyle w:val="PlainText"/>
              <w:rPr>
                <w:rFonts w:ascii="Verdana" w:eastAsia="Times New Roman" w:hAnsi="Verdana" w:cs="Arial"/>
                <w:b/>
                <w:sz w:val="18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20"/>
                <w:lang w:eastAsia="ar-SA"/>
              </w:rPr>
              <w:t>Filiz Hayırlı,</w:t>
            </w:r>
            <w:r w:rsidR="00EA5A67">
              <w:rPr>
                <w:rFonts w:ascii="Verdana" w:eastAsia="Times New Roman" w:hAnsi="Verdana" w:cs="Arial"/>
                <w:b/>
                <w:sz w:val="18"/>
                <w:szCs w:val="20"/>
                <w:lang w:eastAsia="ar-SA"/>
              </w:rPr>
              <w:t xml:space="preserve"> </w:t>
            </w:r>
            <w:r w:rsidRPr="00680EBC">
              <w:rPr>
                <w:rFonts w:ascii="Verdana" w:eastAsia="Times New Roman" w:hAnsi="Verdana" w:cs="Arial"/>
                <w:b/>
                <w:sz w:val="18"/>
                <w:szCs w:val="20"/>
                <w:lang w:eastAsia="ar-SA"/>
              </w:rPr>
              <w:t>Science with and for the Society</w:t>
            </w:r>
            <w:r>
              <w:rPr>
                <w:rFonts w:ascii="Verdana" w:eastAsia="Times New Roman" w:hAnsi="Verdana" w:cs="Arial"/>
                <w:b/>
                <w:sz w:val="18"/>
                <w:szCs w:val="20"/>
                <w:lang w:eastAsia="ar-SA"/>
              </w:rPr>
              <w:t xml:space="preserve"> </w:t>
            </w:r>
            <w:r w:rsidR="004B4239">
              <w:rPr>
                <w:rFonts w:ascii="Verdana" w:eastAsia="Times New Roman" w:hAnsi="Verdana" w:cs="Arial"/>
                <w:b/>
                <w:sz w:val="18"/>
                <w:szCs w:val="20"/>
                <w:lang w:eastAsia="ar-SA"/>
              </w:rPr>
              <w:t>NCP</w:t>
            </w:r>
            <w:r w:rsidR="00D45C10">
              <w:rPr>
                <w:rFonts w:ascii="Verdana" w:eastAsia="Times New Roman" w:hAnsi="Verdana" w:cs="Arial"/>
                <w:b/>
                <w:sz w:val="18"/>
                <w:szCs w:val="20"/>
                <w:lang w:eastAsia="ar-SA"/>
              </w:rPr>
              <w:t>, TÜBİTAK</w:t>
            </w:r>
          </w:p>
          <w:p w:rsidR="00680EBC" w:rsidRDefault="00680EBC" w:rsidP="00680EBC">
            <w:pPr>
              <w:pStyle w:val="PlainText"/>
              <w:numPr>
                <w:ilvl w:val="0"/>
                <w:numId w:val="6"/>
              </w:numPr>
              <w:rPr>
                <w:rFonts w:ascii="Verdana" w:eastAsia="Times New Roman" w:hAnsi="Verdana" w:cs="Arial"/>
                <w:sz w:val="18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20"/>
                <w:lang w:eastAsia="ar-SA"/>
              </w:rPr>
              <w:t>H2020 in Brief</w:t>
            </w:r>
          </w:p>
          <w:p w:rsidR="00680EBC" w:rsidRPr="00680EBC" w:rsidRDefault="00680EBC" w:rsidP="00680EBC">
            <w:pPr>
              <w:pStyle w:val="PlainText"/>
              <w:numPr>
                <w:ilvl w:val="0"/>
                <w:numId w:val="6"/>
              </w:numPr>
              <w:rPr>
                <w:rFonts w:ascii="Verdana" w:eastAsia="Times New Roman" w:hAnsi="Verdana" w:cs="Arial"/>
                <w:sz w:val="18"/>
                <w:szCs w:val="20"/>
                <w:lang w:eastAsia="ar-SA"/>
              </w:rPr>
            </w:pPr>
            <w:r w:rsidRPr="00680EBC">
              <w:rPr>
                <w:rFonts w:ascii="Verdana" w:eastAsia="Times New Roman" w:hAnsi="Verdana" w:cs="Arial"/>
                <w:sz w:val="18"/>
                <w:szCs w:val="20"/>
                <w:lang w:eastAsia="ar-SA"/>
              </w:rPr>
              <w:t>Inclusive, Innovative &amp; Reflective Societies</w:t>
            </w:r>
          </w:p>
          <w:p w:rsidR="00D45C10" w:rsidRDefault="00680EBC" w:rsidP="00680EBC">
            <w:pPr>
              <w:pStyle w:val="PlainText"/>
              <w:numPr>
                <w:ilvl w:val="0"/>
                <w:numId w:val="6"/>
              </w:numPr>
              <w:rPr>
                <w:rFonts w:ascii="Verdana" w:eastAsia="Times New Roman" w:hAnsi="Verdana" w:cs="Arial"/>
                <w:sz w:val="18"/>
                <w:szCs w:val="20"/>
                <w:lang w:eastAsia="ar-SA"/>
              </w:rPr>
            </w:pPr>
            <w:r w:rsidRPr="00680EBC">
              <w:rPr>
                <w:rFonts w:ascii="Verdana" w:eastAsia="Times New Roman" w:hAnsi="Verdana" w:cs="Arial"/>
                <w:sz w:val="18"/>
                <w:szCs w:val="20"/>
                <w:lang w:eastAsia="ar-SA"/>
              </w:rPr>
              <w:t>Science with and for the Society</w:t>
            </w:r>
          </w:p>
          <w:p w:rsidR="00680EBC" w:rsidRPr="00680EBC" w:rsidRDefault="00680EBC" w:rsidP="00680EBC">
            <w:pPr>
              <w:pStyle w:val="PlainText"/>
              <w:numPr>
                <w:ilvl w:val="0"/>
                <w:numId w:val="6"/>
              </w:numPr>
              <w:rPr>
                <w:rFonts w:ascii="Verdana" w:eastAsia="Times New Roman" w:hAnsi="Verdana" w:cs="Arial"/>
                <w:sz w:val="18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20"/>
                <w:lang w:eastAsia="ar-SA"/>
              </w:rPr>
              <w:t>Q&amp;A</w:t>
            </w:r>
          </w:p>
        </w:tc>
      </w:tr>
      <w:tr w:rsidR="00A36F77" w:rsidRPr="00FA6E63" w:rsidTr="00FA6E63">
        <w:tblPrEx>
          <w:tblCellSpacing w:w="20" w:type="dxa"/>
          <w:tblBorders>
            <w:insideH w:val="inset" w:sz="8" w:space="0" w:color="auto"/>
            <w:insideV w:val="inset" w:sz="8" w:space="0" w:color="auto"/>
          </w:tblBorders>
          <w:tblCellMar>
            <w:left w:w="70" w:type="dxa"/>
            <w:right w:w="70" w:type="dxa"/>
          </w:tblCellMar>
        </w:tblPrEx>
        <w:trPr>
          <w:trHeight w:val="437"/>
          <w:tblCellSpacing w:w="20" w:type="dxa"/>
        </w:trPr>
        <w:tc>
          <w:tcPr>
            <w:tcW w:w="2233" w:type="dxa"/>
            <w:tcBorders>
              <w:bottom w:val="inset" w:sz="8" w:space="0" w:color="auto"/>
              <w:right w:val="inset" w:sz="8" w:space="0" w:color="auto"/>
            </w:tcBorders>
            <w:shd w:val="clear" w:color="auto" w:fill="C6D9F1" w:themeFill="text2" w:themeFillTint="33"/>
            <w:vAlign w:val="center"/>
          </w:tcPr>
          <w:p w:rsidR="00A36F77" w:rsidRPr="00FA6E63" w:rsidRDefault="00714B9F" w:rsidP="00241433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1</w:t>
            </w:r>
            <w:r w:rsidR="00241433">
              <w:rPr>
                <w:rFonts w:ascii="Verdana" w:hAnsi="Verdana" w:cs="Arial"/>
                <w:b/>
                <w:bCs/>
                <w:sz w:val="18"/>
              </w:rPr>
              <w:t>6</w:t>
            </w:r>
            <w:r w:rsidR="00A36F77" w:rsidRPr="00FA6E63">
              <w:rPr>
                <w:rFonts w:ascii="Verdana" w:hAnsi="Verdana" w:cs="Arial"/>
                <w:b/>
                <w:bCs/>
                <w:sz w:val="18"/>
              </w:rPr>
              <w:t>:</w:t>
            </w:r>
            <w:r w:rsidR="00EA5A67">
              <w:rPr>
                <w:rFonts w:ascii="Verdana" w:hAnsi="Verdana" w:cs="Arial"/>
                <w:b/>
                <w:bCs/>
                <w:sz w:val="18"/>
              </w:rPr>
              <w:t>2</w:t>
            </w:r>
            <w:r w:rsidR="00E47385">
              <w:rPr>
                <w:rFonts w:ascii="Verdana" w:hAnsi="Verdana" w:cs="Arial"/>
                <w:b/>
                <w:bCs/>
                <w:sz w:val="18"/>
              </w:rPr>
              <w:t>5</w:t>
            </w:r>
            <w:r w:rsidR="00EA5A67">
              <w:rPr>
                <w:rFonts w:ascii="Verdana" w:hAnsi="Verdana" w:cs="Arial"/>
                <w:b/>
                <w:bCs/>
                <w:sz w:val="18"/>
              </w:rPr>
              <w:t xml:space="preserve"> </w:t>
            </w:r>
            <w:r w:rsidR="00680EBC">
              <w:rPr>
                <w:rFonts w:ascii="Verdana" w:hAnsi="Verdana" w:cs="Arial"/>
                <w:b/>
                <w:bCs/>
                <w:sz w:val="18"/>
              </w:rPr>
              <w:t>-</w:t>
            </w:r>
            <w:r w:rsidR="00EA5A67">
              <w:rPr>
                <w:rFonts w:ascii="Verdana" w:hAnsi="Verdana" w:cs="Arial"/>
                <w:b/>
                <w:bCs/>
                <w:sz w:val="18"/>
              </w:rPr>
              <w:t xml:space="preserve"> </w:t>
            </w:r>
            <w:r w:rsidR="00A36F77" w:rsidRPr="00FA6E63">
              <w:rPr>
                <w:rFonts w:ascii="Verdana" w:hAnsi="Verdana" w:cs="Arial"/>
                <w:b/>
                <w:bCs/>
                <w:sz w:val="18"/>
              </w:rPr>
              <w:t>1</w:t>
            </w:r>
            <w:r w:rsidR="00241433">
              <w:rPr>
                <w:rFonts w:ascii="Verdana" w:hAnsi="Verdana" w:cs="Arial"/>
                <w:b/>
                <w:bCs/>
                <w:sz w:val="18"/>
              </w:rPr>
              <w:t>6</w:t>
            </w:r>
            <w:r w:rsidR="00A36F77" w:rsidRPr="00FA6E63">
              <w:rPr>
                <w:rFonts w:ascii="Verdana" w:hAnsi="Verdana" w:cs="Arial"/>
                <w:b/>
                <w:bCs/>
                <w:sz w:val="18"/>
              </w:rPr>
              <w:t>:</w:t>
            </w:r>
            <w:r w:rsidR="00EA5A67">
              <w:rPr>
                <w:rFonts w:ascii="Verdana" w:hAnsi="Verdana" w:cs="Arial"/>
                <w:b/>
                <w:bCs/>
                <w:sz w:val="18"/>
              </w:rPr>
              <w:t>3</w:t>
            </w:r>
            <w:r w:rsidR="00E47385">
              <w:rPr>
                <w:rFonts w:ascii="Verdana" w:hAnsi="Verdana" w:cs="Arial"/>
                <w:b/>
                <w:bCs/>
                <w:sz w:val="18"/>
              </w:rPr>
              <w:t>5</w:t>
            </w:r>
          </w:p>
        </w:tc>
        <w:tc>
          <w:tcPr>
            <w:tcW w:w="8013" w:type="dxa"/>
            <w:tcBorders>
              <w:left w:val="inset" w:sz="8" w:space="0" w:color="auto"/>
              <w:bottom w:val="inset" w:sz="8" w:space="0" w:color="auto"/>
            </w:tcBorders>
            <w:shd w:val="clear" w:color="auto" w:fill="C6D9F1" w:themeFill="text2" w:themeFillTint="33"/>
            <w:vAlign w:val="center"/>
          </w:tcPr>
          <w:p w:rsidR="00A36F77" w:rsidRPr="00FA6E63" w:rsidRDefault="004B4239" w:rsidP="00FA6E63">
            <w:pPr>
              <w:spacing w:line="240" w:lineRule="auto"/>
              <w:rPr>
                <w:rFonts w:ascii="Verdana" w:hAnsi="Verdana" w:cs="Arial"/>
                <w:b/>
                <w:sz w:val="18"/>
                <w:lang w:val="tr-TR"/>
              </w:rPr>
            </w:pPr>
            <w:r>
              <w:rPr>
                <w:rFonts w:ascii="Verdana" w:hAnsi="Verdana" w:cs="Arial"/>
                <w:b/>
                <w:sz w:val="18"/>
                <w:lang w:val="tr-TR"/>
              </w:rPr>
              <w:t>Coffee Break</w:t>
            </w:r>
          </w:p>
        </w:tc>
      </w:tr>
      <w:tr w:rsidR="00A36F77" w:rsidRPr="00FA6E63" w:rsidTr="00D45C10">
        <w:tblPrEx>
          <w:tblCellSpacing w:w="20" w:type="dxa"/>
          <w:tblBorders>
            <w:insideH w:val="inset" w:sz="8" w:space="0" w:color="auto"/>
            <w:insideV w:val="inset" w:sz="8" w:space="0" w:color="auto"/>
          </w:tblBorders>
          <w:tblCellMar>
            <w:left w:w="70" w:type="dxa"/>
            <w:right w:w="70" w:type="dxa"/>
          </w:tblCellMar>
        </w:tblPrEx>
        <w:trPr>
          <w:trHeight w:val="3025"/>
          <w:tblCellSpacing w:w="20" w:type="dxa"/>
        </w:trPr>
        <w:tc>
          <w:tcPr>
            <w:tcW w:w="2233" w:type="dxa"/>
            <w:tcBorders>
              <w:right w:val="inset" w:sz="8" w:space="0" w:color="auto"/>
            </w:tcBorders>
            <w:shd w:val="clear" w:color="auto" w:fill="C6D9F1" w:themeFill="text2" w:themeFillTint="33"/>
            <w:vAlign w:val="center"/>
          </w:tcPr>
          <w:p w:rsidR="00A36F77" w:rsidRPr="00FA6E63" w:rsidRDefault="00A36F77" w:rsidP="00241433">
            <w:pPr>
              <w:spacing w:line="240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FA6E63">
              <w:rPr>
                <w:rFonts w:ascii="Verdana" w:hAnsi="Verdana" w:cs="Arial"/>
                <w:b/>
                <w:bCs/>
                <w:sz w:val="18"/>
              </w:rPr>
              <w:t>1</w:t>
            </w:r>
            <w:r w:rsidR="00241433">
              <w:rPr>
                <w:rFonts w:ascii="Verdana" w:hAnsi="Verdana" w:cs="Arial"/>
                <w:b/>
                <w:bCs/>
                <w:sz w:val="18"/>
              </w:rPr>
              <w:t>6</w:t>
            </w:r>
            <w:r w:rsidRPr="00FA6E63">
              <w:rPr>
                <w:rFonts w:ascii="Verdana" w:hAnsi="Verdana" w:cs="Arial"/>
                <w:b/>
                <w:bCs/>
                <w:sz w:val="18"/>
              </w:rPr>
              <w:t>:</w:t>
            </w:r>
            <w:r w:rsidR="00EA5A67">
              <w:rPr>
                <w:rFonts w:ascii="Verdana" w:hAnsi="Verdana" w:cs="Arial"/>
                <w:b/>
                <w:bCs/>
                <w:sz w:val="18"/>
              </w:rPr>
              <w:t>3</w:t>
            </w:r>
            <w:r w:rsidR="00E47385">
              <w:rPr>
                <w:rFonts w:ascii="Verdana" w:hAnsi="Verdana" w:cs="Arial"/>
                <w:b/>
                <w:bCs/>
                <w:sz w:val="18"/>
              </w:rPr>
              <w:t>5</w:t>
            </w:r>
            <w:r w:rsidR="00EA5A67">
              <w:rPr>
                <w:rFonts w:ascii="Verdana" w:hAnsi="Verdana" w:cs="Arial"/>
                <w:b/>
                <w:bCs/>
                <w:sz w:val="18"/>
              </w:rPr>
              <w:t xml:space="preserve"> </w:t>
            </w:r>
            <w:r w:rsidRPr="00FA6E63">
              <w:rPr>
                <w:rFonts w:ascii="Verdana" w:hAnsi="Verdana" w:cs="Arial"/>
                <w:b/>
                <w:bCs/>
                <w:sz w:val="18"/>
              </w:rPr>
              <w:t>-</w:t>
            </w:r>
            <w:r w:rsidR="00EA5A67">
              <w:rPr>
                <w:rFonts w:ascii="Verdana" w:hAnsi="Verdana" w:cs="Arial"/>
                <w:b/>
                <w:bCs/>
                <w:sz w:val="18"/>
              </w:rPr>
              <w:t xml:space="preserve"> </w:t>
            </w:r>
            <w:r w:rsidR="00680EBC">
              <w:rPr>
                <w:rFonts w:ascii="Verdana" w:hAnsi="Verdana" w:cs="Arial"/>
                <w:b/>
                <w:bCs/>
                <w:sz w:val="18"/>
              </w:rPr>
              <w:t>1</w:t>
            </w:r>
            <w:r w:rsidR="00241433">
              <w:rPr>
                <w:rFonts w:ascii="Verdana" w:hAnsi="Verdana" w:cs="Arial"/>
                <w:b/>
                <w:bCs/>
                <w:sz w:val="18"/>
              </w:rPr>
              <w:t>7</w:t>
            </w:r>
            <w:r w:rsidRPr="00FA6E63">
              <w:rPr>
                <w:rFonts w:ascii="Verdana" w:hAnsi="Verdana" w:cs="Arial"/>
                <w:b/>
                <w:bCs/>
                <w:sz w:val="18"/>
              </w:rPr>
              <w:t>:</w:t>
            </w:r>
            <w:r w:rsidR="00EA5A67">
              <w:rPr>
                <w:rFonts w:ascii="Verdana" w:hAnsi="Verdana" w:cs="Arial"/>
                <w:b/>
                <w:bCs/>
                <w:sz w:val="18"/>
              </w:rPr>
              <w:t>30</w:t>
            </w:r>
          </w:p>
        </w:tc>
        <w:tc>
          <w:tcPr>
            <w:tcW w:w="8013" w:type="dxa"/>
            <w:tcBorders>
              <w:left w:val="inset" w:sz="8" w:space="0" w:color="auto"/>
            </w:tcBorders>
            <w:shd w:val="clear" w:color="auto" w:fill="C6D9F1" w:themeFill="text2" w:themeFillTint="33"/>
            <w:vAlign w:val="center"/>
          </w:tcPr>
          <w:p w:rsidR="00680EBC" w:rsidRDefault="00680EBC" w:rsidP="00680EBC">
            <w:pPr>
              <w:pStyle w:val="PlainText"/>
              <w:rPr>
                <w:rFonts w:ascii="Verdana" w:eastAsia="Times New Roman" w:hAnsi="Verdana" w:cs="Arial"/>
                <w:b/>
                <w:sz w:val="18"/>
                <w:szCs w:val="20"/>
                <w:lang w:eastAsia="ar-SA"/>
              </w:rPr>
            </w:pPr>
          </w:p>
          <w:p w:rsidR="00680EBC" w:rsidRDefault="00EA5A67" w:rsidP="00680EBC">
            <w:pPr>
              <w:pStyle w:val="PlainText"/>
              <w:rPr>
                <w:rFonts w:ascii="Verdana" w:eastAsia="Times New Roman" w:hAnsi="Verdana" w:cs="Arial"/>
                <w:b/>
                <w:sz w:val="18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20"/>
                <w:lang w:eastAsia="ar-SA"/>
              </w:rPr>
              <w:t>Ebru Başak Aköz, Bilkent TTO</w:t>
            </w:r>
          </w:p>
          <w:p w:rsidR="00680EBC" w:rsidRDefault="00680EBC" w:rsidP="00680EBC">
            <w:pPr>
              <w:pStyle w:val="PlainText"/>
              <w:rPr>
                <w:rFonts w:ascii="Verdana" w:eastAsia="Times New Roman" w:hAnsi="Verdana" w:cs="Arial"/>
                <w:b/>
                <w:sz w:val="18"/>
                <w:szCs w:val="20"/>
                <w:lang w:eastAsia="ar-SA"/>
              </w:rPr>
            </w:pPr>
            <w:r w:rsidRPr="00680EBC">
              <w:rPr>
                <w:rFonts w:ascii="Verdana" w:eastAsia="Times New Roman" w:hAnsi="Verdana" w:cs="Arial"/>
                <w:b/>
                <w:sz w:val="18"/>
                <w:szCs w:val="20"/>
                <w:lang w:eastAsia="ar-SA"/>
              </w:rPr>
              <w:t xml:space="preserve">TÜBİTAK </w:t>
            </w:r>
            <w:r>
              <w:rPr>
                <w:rFonts w:ascii="Verdana" w:eastAsia="Times New Roman" w:hAnsi="Verdana" w:cs="Arial"/>
                <w:b/>
                <w:sz w:val="18"/>
                <w:szCs w:val="20"/>
                <w:lang w:eastAsia="ar-SA"/>
              </w:rPr>
              <w:t>National Funding Opportunities</w:t>
            </w:r>
          </w:p>
          <w:p w:rsidR="00CD2D56" w:rsidRDefault="00CD2D56" w:rsidP="00680EBC">
            <w:pPr>
              <w:pStyle w:val="PlainText"/>
              <w:rPr>
                <w:rFonts w:ascii="Verdana" w:eastAsia="Times New Roman" w:hAnsi="Verdana" w:cs="Arial"/>
                <w:b/>
                <w:sz w:val="18"/>
                <w:szCs w:val="20"/>
                <w:lang w:eastAsia="ar-SA"/>
              </w:rPr>
            </w:pPr>
          </w:p>
          <w:p w:rsidR="00680EBC" w:rsidRDefault="00CD2D56" w:rsidP="00CD2D56">
            <w:pPr>
              <w:pStyle w:val="PlainText"/>
              <w:numPr>
                <w:ilvl w:val="0"/>
                <w:numId w:val="6"/>
              </w:numPr>
              <w:rPr>
                <w:rFonts w:ascii="Verdana" w:eastAsia="Times New Roman" w:hAnsi="Verdana" w:cs="Arial"/>
                <w:sz w:val="18"/>
                <w:szCs w:val="20"/>
                <w:lang w:eastAsia="ar-SA"/>
              </w:rPr>
            </w:pPr>
            <w:r w:rsidRPr="00CD2D56">
              <w:rPr>
                <w:rFonts w:ascii="Verdana" w:eastAsia="Times New Roman" w:hAnsi="Verdana" w:cs="Arial"/>
                <w:sz w:val="18"/>
                <w:szCs w:val="20"/>
                <w:lang w:eastAsia="ar-SA"/>
              </w:rPr>
              <w:t>ARDEB</w:t>
            </w:r>
            <w:r>
              <w:rPr>
                <w:rFonts w:ascii="Verdana" w:eastAsia="Times New Roman" w:hAnsi="Verdana" w:cs="Arial"/>
                <w:sz w:val="18"/>
                <w:szCs w:val="20"/>
                <w:lang w:eastAsia="ar-SA"/>
              </w:rPr>
              <w:t xml:space="preserve"> Programmes</w:t>
            </w:r>
          </w:p>
          <w:p w:rsidR="00680EBC" w:rsidRDefault="00680EBC" w:rsidP="00680EBC">
            <w:pPr>
              <w:pStyle w:val="PlainText"/>
              <w:rPr>
                <w:rFonts w:ascii="Verdana" w:eastAsia="Times New Roman" w:hAnsi="Verdana" w:cs="Arial"/>
                <w:b/>
                <w:sz w:val="18"/>
                <w:szCs w:val="20"/>
                <w:lang w:eastAsia="ar-SA"/>
              </w:rPr>
            </w:pPr>
          </w:p>
          <w:p w:rsidR="00680EBC" w:rsidRDefault="00D755E0" w:rsidP="00680EBC">
            <w:pPr>
              <w:pStyle w:val="PlainText"/>
              <w:rPr>
                <w:rFonts w:ascii="Verdana" w:eastAsia="Times New Roman" w:hAnsi="Verdana" w:cs="Arial"/>
                <w:b/>
                <w:sz w:val="18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20"/>
                <w:lang w:eastAsia="ar-SA"/>
              </w:rPr>
              <w:t>Assoc.</w:t>
            </w:r>
            <w:r w:rsidRPr="00D755E0">
              <w:rPr>
                <w:rFonts w:ascii="Verdana" w:eastAsia="Times New Roman" w:hAnsi="Verdana" w:cs="Arial"/>
                <w:b/>
                <w:sz w:val="18"/>
                <w:szCs w:val="20"/>
                <w:lang w:eastAsia="ar-SA"/>
              </w:rPr>
              <w:t>Prof</w:t>
            </w:r>
            <w:r>
              <w:rPr>
                <w:rFonts w:ascii="Verdana" w:eastAsia="Times New Roman" w:hAnsi="Verdana" w:cs="Arial"/>
                <w:b/>
                <w:sz w:val="18"/>
                <w:szCs w:val="20"/>
                <w:lang w:eastAsia="ar-SA"/>
              </w:rPr>
              <w:t>.</w:t>
            </w:r>
            <w:r w:rsidR="00EA5A67">
              <w:rPr>
                <w:rFonts w:ascii="Verdana" w:eastAsia="Times New Roman" w:hAnsi="Verdana" w:cs="Arial"/>
                <w:b/>
                <w:sz w:val="18"/>
                <w:szCs w:val="20"/>
                <w:lang w:eastAsia="ar-SA"/>
              </w:rPr>
              <w:t xml:space="preserve"> Selin Sayek</w:t>
            </w:r>
            <w:r w:rsidR="00CB4AA6">
              <w:rPr>
                <w:rFonts w:ascii="Verdana" w:eastAsia="Times New Roman" w:hAnsi="Verdana" w:cs="Arial"/>
                <w:b/>
                <w:sz w:val="18"/>
                <w:szCs w:val="20"/>
                <w:lang w:eastAsia="ar-SA"/>
              </w:rPr>
              <w:t xml:space="preserve"> Böke</w:t>
            </w:r>
            <w:r w:rsidR="00EA5A67">
              <w:rPr>
                <w:rFonts w:ascii="Verdana" w:eastAsia="Times New Roman" w:hAnsi="Verdana" w:cs="Arial"/>
                <w:b/>
                <w:sz w:val="18"/>
                <w:szCs w:val="20"/>
                <w:lang w:eastAsia="ar-SA"/>
              </w:rPr>
              <w:t>, Chair of Department of Economics</w:t>
            </w:r>
          </w:p>
          <w:p w:rsidR="00680EBC" w:rsidRDefault="00680EBC" w:rsidP="00680EBC">
            <w:pPr>
              <w:pStyle w:val="PlainText"/>
              <w:rPr>
                <w:rFonts w:ascii="Verdana" w:eastAsia="Times New Roman" w:hAnsi="Verdana" w:cs="Arial"/>
                <w:b/>
                <w:sz w:val="18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20"/>
                <w:lang w:eastAsia="ar-SA"/>
              </w:rPr>
              <w:t>T</w:t>
            </w:r>
            <w:r w:rsidR="00222D5F">
              <w:rPr>
                <w:rFonts w:ascii="Verdana" w:eastAsia="Times New Roman" w:hAnsi="Verdana" w:cs="Arial"/>
                <w:b/>
                <w:sz w:val="18"/>
                <w:szCs w:val="20"/>
                <w:lang w:eastAsia="ar-SA"/>
              </w:rPr>
              <w:t xml:space="preserve">ips </w:t>
            </w:r>
            <w:r w:rsidR="004122D6">
              <w:rPr>
                <w:rFonts w:ascii="Verdana" w:eastAsia="Times New Roman" w:hAnsi="Verdana" w:cs="Arial"/>
                <w:b/>
                <w:sz w:val="18"/>
                <w:szCs w:val="20"/>
                <w:lang w:eastAsia="ar-SA"/>
              </w:rPr>
              <w:t xml:space="preserve">, </w:t>
            </w:r>
            <w:r w:rsidR="00222D5F">
              <w:rPr>
                <w:rFonts w:ascii="Verdana" w:eastAsia="Times New Roman" w:hAnsi="Verdana" w:cs="Arial"/>
                <w:b/>
                <w:sz w:val="18"/>
                <w:szCs w:val="20"/>
                <w:lang w:eastAsia="ar-SA"/>
              </w:rPr>
              <w:t>Tricks and Success Stories</w:t>
            </w:r>
          </w:p>
          <w:p w:rsidR="00680EBC" w:rsidRDefault="00680EBC" w:rsidP="00680EBC">
            <w:pPr>
              <w:pStyle w:val="PlainText"/>
              <w:rPr>
                <w:rFonts w:ascii="Verdana" w:eastAsia="Times New Roman" w:hAnsi="Verdana" w:cs="Arial"/>
                <w:sz w:val="18"/>
                <w:szCs w:val="20"/>
                <w:lang w:eastAsia="ar-SA"/>
              </w:rPr>
            </w:pPr>
          </w:p>
          <w:p w:rsidR="00680EBC" w:rsidRDefault="00680EBC" w:rsidP="00680EBC">
            <w:pPr>
              <w:pStyle w:val="PlainText"/>
              <w:rPr>
                <w:rFonts w:ascii="Verdana" w:eastAsia="Times New Roman" w:hAnsi="Verdana" w:cs="Arial"/>
                <w:b/>
                <w:sz w:val="18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20"/>
                <w:lang w:eastAsia="ar-SA"/>
              </w:rPr>
              <w:t>Q&amp;A and Closing</w:t>
            </w:r>
          </w:p>
          <w:p w:rsidR="00680EBC" w:rsidRDefault="00680EBC" w:rsidP="00680EBC">
            <w:pPr>
              <w:pStyle w:val="PlainText"/>
              <w:rPr>
                <w:rFonts w:ascii="Verdana" w:eastAsia="Times New Roman" w:hAnsi="Verdana" w:cs="Arial"/>
                <w:b/>
                <w:sz w:val="18"/>
                <w:szCs w:val="20"/>
                <w:lang w:eastAsia="ar-SA"/>
              </w:rPr>
            </w:pPr>
          </w:p>
          <w:p w:rsidR="00DF2514" w:rsidRPr="005B1187" w:rsidRDefault="0008651F" w:rsidP="00680EBC">
            <w:pPr>
              <w:pStyle w:val="PlainText"/>
              <w:rPr>
                <w:rFonts w:ascii="Verdana" w:eastAsia="Times New Roman" w:hAnsi="Verdana" w:cs="Arial"/>
                <w:sz w:val="18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20"/>
                <w:lang w:eastAsia="ar-SA"/>
              </w:rPr>
              <w:t xml:space="preserve"> </w:t>
            </w:r>
          </w:p>
        </w:tc>
      </w:tr>
    </w:tbl>
    <w:p w:rsidR="000076B5" w:rsidRDefault="000076B5" w:rsidP="00E75EE3">
      <w:pPr>
        <w:rPr>
          <w:rFonts w:ascii="Verdana" w:hAnsi="Verdana"/>
          <w:sz w:val="20"/>
        </w:rPr>
      </w:pPr>
    </w:p>
    <w:p w:rsidR="00792E62" w:rsidRDefault="00792E62" w:rsidP="00792E62">
      <w:pPr>
        <w:jc w:val="both"/>
        <w:rPr>
          <w:rFonts w:ascii="Verdana" w:hAnsi="Verdana"/>
          <w:sz w:val="20"/>
        </w:rPr>
      </w:pPr>
    </w:p>
    <w:p w:rsidR="00680EBC" w:rsidRPr="00B0789E" w:rsidRDefault="00680EBC" w:rsidP="00792E62">
      <w:pPr>
        <w:jc w:val="both"/>
        <w:rPr>
          <w:rFonts w:ascii="Verdana" w:hAnsi="Verdana"/>
          <w:sz w:val="20"/>
        </w:rPr>
      </w:pPr>
    </w:p>
    <w:sectPr w:rsidR="00680EBC" w:rsidRPr="00B0789E" w:rsidSect="00D53E4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215" w:right="1440" w:bottom="1440" w:left="1440" w:header="288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441" w:rsidRDefault="00BF1441" w:rsidP="00126A4E">
      <w:r>
        <w:separator/>
      </w:r>
    </w:p>
  </w:endnote>
  <w:endnote w:type="continuationSeparator" w:id="0">
    <w:p w:rsidR="00BF1441" w:rsidRDefault="00BF1441" w:rsidP="0012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10" w:rsidRDefault="00D755E0" w:rsidP="00126A4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0" b="0"/>
              <wp:wrapNone/>
              <wp:docPr id="1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D45C10" w:rsidRPr="007D0528" w:rsidRDefault="00D45C10" w:rsidP="007D0528"/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3" o:spid="_x0000_s1026" style="position:absolute;margin-left:0;margin-top:0;width:41.85pt;height:9in;z-index:251673600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zbbc&#10;aUwCAABFBAAADgAAAAAAAAAAAAAAAAAuAgAAZHJzL2Uyb0RvYy54bWxQSwECLQAUAAYACAAAACEA&#10;BdqOo9wAAAAFAQAADwAAAAAAAAAAAAAAAACmBAAAZHJzL2Rvd25yZXYueG1sUEsFBgAAAAAEAAQA&#10;8wAAAK8FAAAAAA==&#10;" o:allowincell="f" filled="f" stroked="f">
              <v:textbox style="layout-flow:vertical;mso-layout-flow-alt:bottom-to-top" inset=",,8.64pt,10.8pt">
                <w:txbxContent>
                  <w:p w:rsidR="00D45C10" w:rsidRPr="007D0528" w:rsidRDefault="00D45C10" w:rsidP="007D0528"/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5970" cy="9438640"/>
              <wp:effectExtent l="0" t="0" r="12065" b="12700"/>
              <wp:wrapNone/>
              <wp:docPr id="11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5970" cy="943864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2716F029" id="AutoShape 24" o:spid="_x0000_s1026" style="position:absolute;margin-left:0;margin-top:0;width:561.1pt;height:743.2pt;z-index:25167462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" o:allowincell="f" filled="f" strokecolor="black [3213]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10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D45C10" w:rsidRDefault="00AC5005" w:rsidP="00126A4E">
                          <w:pPr>
                            <w:pStyle w:val="NoSpacing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 w:rsidR="00D45C10"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D45C1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2" o:spid="_x0000_s1027" style="position:absolute;margin-left:0;margin-top:0;width:41pt;height:41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" o:allowincell="f" fillcolor="#4f81bd [3204]" stroked="f">
              <v:textbox inset="0,0,0,0">
                <w:txbxContent>
                  <w:p w:rsidR="00D45C10" w:rsidRDefault="00AC5005" w:rsidP="00126A4E">
                    <w:pPr>
                      <w:pStyle w:val="NoSpacing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 w:rsidR="00D45C10"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D45C10">
                      <w:rPr>
                        <w:noProof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10" w:rsidRDefault="00D45C10" w:rsidP="00126A4E"/>
  <w:p w:rsidR="00D45C10" w:rsidRDefault="00D45C10" w:rsidP="00126A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10" w:rsidRDefault="00D45C10" w:rsidP="00B310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441" w:rsidRDefault="00BF1441" w:rsidP="00126A4E">
      <w:r>
        <w:separator/>
      </w:r>
    </w:p>
  </w:footnote>
  <w:footnote w:type="continuationSeparator" w:id="0">
    <w:p w:rsidR="00BF1441" w:rsidRDefault="00BF1441" w:rsidP="00126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10" w:rsidRPr="00A36F77" w:rsidRDefault="00960626" w:rsidP="00960626">
    <w:pPr>
      <w:pStyle w:val="Header"/>
      <w:tabs>
        <w:tab w:val="clear" w:pos="8640"/>
        <w:tab w:val="right" w:pos="10080"/>
      </w:tabs>
      <w:jc w:val="both"/>
      <w:rPr>
        <w:sz w:val="20"/>
      </w:rPr>
    </w:pPr>
    <w:r w:rsidRPr="00DF2514">
      <w:rPr>
        <w:noProof/>
        <w:sz w:val="20"/>
      </w:rPr>
      <w:drawing>
        <wp:inline distT="0" distB="0" distL="0" distR="0">
          <wp:extent cx="832104" cy="832104"/>
          <wp:effectExtent l="0" t="0" r="6350" b="6350"/>
          <wp:docPr id="15" name="Picture 15" descr="http://upload.wikimedia.org/wikipedia/tr/8/87/Logo_of_Bilkent_University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upload.wikimedia.org/wikipedia/tr/8/87/Logo_of_Bilkent_University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104" cy="832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0EBC">
      <w:rPr>
        <w:sz w:val="20"/>
      </w:rPr>
      <w:t xml:space="preserve">                   </w:t>
    </w:r>
    <w:r w:rsidR="00D45C10">
      <w:rPr>
        <w:sz w:val="20"/>
      </w:rPr>
      <w:t xml:space="preserve">  </w:t>
    </w:r>
    <w:r>
      <w:rPr>
        <w:noProof/>
        <w:sz w:val="20"/>
      </w:rPr>
      <w:drawing>
        <wp:inline distT="0" distB="0" distL="0" distR="0">
          <wp:extent cx="664210" cy="93916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0EBC">
      <w:rPr>
        <w:sz w:val="20"/>
      </w:rPr>
      <w:t xml:space="preserve">             </w:t>
    </w:r>
    <w:r w:rsidR="00D45C10">
      <w:rPr>
        <w:sz w:val="20"/>
      </w:rPr>
      <w:t xml:space="preserve">   </w:t>
    </w:r>
    <w:r w:rsidR="00680EBC">
      <w:rPr>
        <w:sz w:val="20"/>
      </w:rPr>
      <w:t xml:space="preserve">   </w:t>
    </w:r>
    <w:r w:rsidR="00EA5A67" w:rsidRPr="00A36F77">
      <w:rPr>
        <w:noProof/>
        <w:color w:val="0000FF"/>
        <w:sz w:val="20"/>
      </w:rPr>
      <w:drawing>
        <wp:inline distT="0" distB="0" distL="0" distR="0">
          <wp:extent cx="1691640" cy="845820"/>
          <wp:effectExtent l="0" t="0" r="3810" b="0"/>
          <wp:docPr id="3" name="Picture 14" descr="http://spie.org/Images/Graphics/Newsroom/Imported-2012/Pro_Apr12_Horizon_2020/horizon2020.jpg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spie.org/Images/Graphics/Newsroom/Imported-2012/Pro_Apr12_Horizon_2020/horizon2020.jpg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5C10">
      <w:rPr>
        <w:sz w:val="20"/>
      </w:rPr>
      <w:tab/>
    </w:r>
    <w:r w:rsidR="00680EBC" w:rsidRPr="008613EA">
      <w:rPr>
        <w:noProof/>
      </w:rPr>
      <w:drawing>
        <wp:inline distT="0" distB="0" distL="0" distR="0">
          <wp:extent cx="1344168" cy="758952"/>
          <wp:effectExtent l="0" t="0" r="889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168" cy="758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5C10">
      <w:rPr>
        <w:sz w:val="20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9BBB59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9BBB59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95B3D7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</w:abstractNum>
  <w:abstractNum w:abstractNumId="4">
    <w:nsid w:val="FFFFFF89"/>
    <w:multiLevelType w:val="singleLevel"/>
    <w:tmpl w:val="6114CD4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</w:abstractNum>
  <w:abstractNum w:abstractNumId="5">
    <w:nsid w:val="0C583690"/>
    <w:multiLevelType w:val="hybridMultilevel"/>
    <w:tmpl w:val="DBC6C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74850"/>
    <w:multiLevelType w:val="hybridMultilevel"/>
    <w:tmpl w:val="AD320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4299B"/>
    <w:multiLevelType w:val="hybridMultilevel"/>
    <w:tmpl w:val="B59A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hideSpellingErrors/>
  <w:hideGrammaticalErrors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A5"/>
    <w:rsid w:val="00003D0C"/>
    <w:rsid w:val="00004953"/>
    <w:rsid w:val="000076B5"/>
    <w:rsid w:val="00013882"/>
    <w:rsid w:val="0001632F"/>
    <w:rsid w:val="0002352D"/>
    <w:rsid w:val="00024F75"/>
    <w:rsid w:val="00025080"/>
    <w:rsid w:val="00037386"/>
    <w:rsid w:val="00051428"/>
    <w:rsid w:val="00051C57"/>
    <w:rsid w:val="00051D19"/>
    <w:rsid w:val="00054346"/>
    <w:rsid w:val="00054A23"/>
    <w:rsid w:val="00056A11"/>
    <w:rsid w:val="000603D3"/>
    <w:rsid w:val="00066179"/>
    <w:rsid w:val="0006643B"/>
    <w:rsid w:val="00066844"/>
    <w:rsid w:val="00067AB6"/>
    <w:rsid w:val="000753E2"/>
    <w:rsid w:val="0008651F"/>
    <w:rsid w:val="00091FA9"/>
    <w:rsid w:val="00092D6D"/>
    <w:rsid w:val="000A3ADD"/>
    <w:rsid w:val="000A736E"/>
    <w:rsid w:val="000B0DCA"/>
    <w:rsid w:val="000C1F49"/>
    <w:rsid w:val="000C7B57"/>
    <w:rsid w:val="000D35D0"/>
    <w:rsid w:val="000F1402"/>
    <w:rsid w:val="000F3F34"/>
    <w:rsid w:val="000F4174"/>
    <w:rsid w:val="000F5989"/>
    <w:rsid w:val="00103942"/>
    <w:rsid w:val="00107918"/>
    <w:rsid w:val="0011285E"/>
    <w:rsid w:val="00126A4E"/>
    <w:rsid w:val="001358E6"/>
    <w:rsid w:val="00141FBA"/>
    <w:rsid w:val="0015023C"/>
    <w:rsid w:val="00154532"/>
    <w:rsid w:val="00164738"/>
    <w:rsid w:val="00175104"/>
    <w:rsid w:val="001768CB"/>
    <w:rsid w:val="00182471"/>
    <w:rsid w:val="0019128A"/>
    <w:rsid w:val="001A0FC8"/>
    <w:rsid w:val="001B1395"/>
    <w:rsid w:val="001B748D"/>
    <w:rsid w:val="001D0A6C"/>
    <w:rsid w:val="001D4064"/>
    <w:rsid w:val="001E60DB"/>
    <w:rsid w:val="0021077B"/>
    <w:rsid w:val="00211BBA"/>
    <w:rsid w:val="00217E01"/>
    <w:rsid w:val="002214BD"/>
    <w:rsid w:val="00222D5F"/>
    <w:rsid w:val="002301C5"/>
    <w:rsid w:val="00236F5A"/>
    <w:rsid w:val="00241433"/>
    <w:rsid w:val="00253148"/>
    <w:rsid w:val="00253DF6"/>
    <w:rsid w:val="00254312"/>
    <w:rsid w:val="00255D70"/>
    <w:rsid w:val="00262A0A"/>
    <w:rsid w:val="00264D42"/>
    <w:rsid w:val="0026617D"/>
    <w:rsid w:val="00272F34"/>
    <w:rsid w:val="00272F86"/>
    <w:rsid w:val="00273FCB"/>
    <w:rsid w:val="00280B75"/>
    <w:rsid w:val="00284897"/>
    <w:rsid w:val="002A1380"/>
    <w:rsid w:val="002B331E"/>
    <w:rsid w:val="002C3373"/>
    <w:rsid w:val="002C351C"/>
    <w:rsid w:val="002C57F6"/>
    <w:rsid w:val="002D748A"/>
    <w:rsid w:val="002E667E"/>
    <w:rsid w:val="002E7A02"/>
    <w:rsid w:val="0030669E"/>
    <w:rsid w:val="00311980"/>
    <w:rsid w:val="0031788F"/>
    <w:rsid w:val="00320998"/>
    <w:rsid w:val="00332B59"/>
    <w:rsid w:val="00333211"/>
    <w:rsid w:val="00354870"/>
    <w:rsid w:val="00360004"/>
    <w:rsid w:val="00360326"/>
    <w:rsid w:val="00364284"/>
    <w:rsid w:val="0036501C"/>
    <w:rsid w:val="00376287"/>
    <w:rsid w:val="0037676D"/>
    <w:rsid w:val="00394EE7"/>
    <w:rsid w:val="003A11C2"/>
    <w:rsid w:val="003A4CDA"/>
    <w:rsid w:val="003A724E"/>
    <w:rsid w:val="003B10F2"/>
    <w:rsid w:val="003B2EF9"/>
    <w:rsid w:val="003C0D78"/>
    <w:rsid w:val="003D0C20"/>
    <w:rsid w:val="003D16F1"/>
    <w:rsid w:val="003D575F"/>
    <w:rsid w:val="003D594E"/>
    <w:rsid w:val="004122D6"/>
    <w:rsid w:val="0042312B"/>
    <w:rsid w:val="0043147B"/>
    <w:rsid w:val="004342E8"/>
    <w:rsid w:val="00436F9C"/>
    <w:rsid w:val="004372E3"/>
    <w:rsid w:val="00451099"/>
    <w:rsid w:val="00454D11"/>
    <w:rsid w:val="004560E0"/>
    <w:rsid w:val="004658B4"/>
    <w:rsid w:val="00466A01"/>
    <w:rsid w:val="004704F8"/>
    <w:rsid w:val="004A1E46"/>
    <w:rsid w:val="004A4822"/>
    <w:rsid w:val="004A6261"/>
    <w:rsid w:val="004B4239"/>
    <w:rsid w:val="004C0587"/>
    <w:rsid w:val="004E36A3"/>
    <w:rsid w:val="00505AEB"/>
    <w:rsid w:val="005108C6"/>
    <w:rsid w:val="0052400D"/>
    <w:rsid w:val="00525695"/>
    <w:rsid w:val="0055179D"/>
    <w:rsid w:val="00560DEF"/>
    <w:rsid w:val="0057573D"/>
    <w:rsid w:val="00586291"/>
    <w:rsid w:val="00587AAB"/>
    <w:rsid w:val="00590EFC"/>
    <w:rsid w:val="005929B2"/>
    <w:rsid w:val="005A00FF"/>
    <w:rsid w:val="005B1187"/>
    <w:rsid w:val="005B51D7"/>
    <w:rsid w:val="005C374A"/>
    <w:rsid w:val="005D23C4"/>
    <w:rsid w:val="005D32F4"/>
    <w:rsid w:val="005E0C5A"/>
    <w:rsid w:val="005E4C62"/>
    <w:rsid w:val="005E4E60"/>
    <w:rsid w:val="005F0B7D"/>
    <w:rsid w:val="005F3090"/>
    <w:rsid w:val="006212A0"/>
    <w:rsid w:val="00623B3F"/>
    <w:rsid w:val="00642D58"/>
    <w:rsid w:val="00644302"/>
    <w:rsid w:val="006453F7"/>
    <w:rsid w:val="00653CBE"/>
    <w:rsid w:val="00654896"/>
    <w:rsid w:val="00654B3D"/>
    <w:rsid w:val="00661DDF"/>
    <w:rsid w:val="00670082"/>
    <w:rsid w:val="006773C2"/>
    <w:rsid w:val="00680EBC"/>
    <w:rsid w:val="00685F4E"/>
    <w:rsid w:val="006A0D74"/>
    <w:rsid w:val="006A22D7"/>
    <w:rsid w:val="006A65D9"/>
    <w:rsid w:val="006B7086"/>
    <w:rsid w:val="006D0053"/>
    <w:rsid w:val="006D55E7"/>
    <w:rsid w:val="006D55FE"/>
    <w:rsid w:val="006E0489"/>
    <w:rsid w:val="006E0F99"/>
    <w:rsid w:val="006F24B4"/>
    <w:rsid w:val="00701BCE"/>
    <w:rsid w:val="0070558C"/>
    <w:rsid w:val="007067A2"/>
    <w:rsid w:val="007069B0"/>
    <w:rsid w:val="00714B9F"/>
    <w:rsid w:val="00716C8D"/>
    <w:rsid w:val="00720CDB"/>
    <w:rsid w:val="00725C52"/>
    <w:rsid w:val="007345A8"/>
    <w:rsid w:val="00736FA3"/>
    <w:rsid w:val="0076151A"/>
    <w:rsid w:val="00761C75"/>
    <w:rsid w:val="00775057"/>
    <w:rsid w:val="00776D90"/>
    <w:rsid w:val="007800D3"/>
    <w:rsid w:val="00781CC7"/>
    <w:rsid w:val="007831C7"/>
    <w:rsid w:val="0078625F"/>
    <w:rsid w:val="00787348"/>
    <w:rsid w:val="00792DA2"/>
    <w:rsid w:val="00792E62"/>
    <w:rsid w:val="007A1A93"/>
    <w:rsid w:val="007A4430"/>
    <w:rsid w:val="007B0806"/>
    <w:rsid w:val="007B4EE6"/>
    <w:rsid w:val="007B6133"/>
    <w:rsid w:val="007C1E23"/>
    <w:rsid w:val="007C5575"/>
    <w:rsid w:val="007D0528"/>
    <w:rsid w:val="00800CB1"/>
    <w:rsid w:val="00801364"/>
    <w:rsid w:val="00805821"/>
    <w:rsid w:val="0081109C"/>
    <w:rsid w:val="008137DF"/>
    <w:rsid w:val="00823059"/>
    <w:rsid w:val="008275D5"/>
    <w:rsid w:val="00830215"/>
    <w:rsid w:val="00835819"/>
    <w:rsid w:val="008367C7"/>
    <w:rsid w:val="00841F37"/>
    <w:rsid w:val="008556E3"/>
    <w:rsid w:val="00866215"/>
    <w:rsid w:val="008867D3"/>
    <w:rsid w:val="008A3A4A"/>
    <w:rsid w:val="008A5106"/>
    <w:rsid w:val="008C27C6"/>
    <w:rsid w:val="008C2FA9"/>
    <w:rsid w:val="008D5DC2"/>
    <w:rsid w:val="008E08CB"/>
    <w:rsid w:val="008E1F9A"/>
    <w:rsid w:val="008E7218"/>
    <w:rsid w:val="008F1E6D"/>
    <w:rsid w:val="008F7C3A"/>
    <w:rsid w:val="00905E50"/>
    <w:rsid w:val="00926FF3"/>
    <w:rsid w:val="0093401B"/>
    <w:rsid w:val="00943905"/>
    <w:rsid w:val="00946999"/>
    <w:rsid w:val="00951C43"/>
    <w:rsid w:val="00956AAE"/>
    <w:rsid w:val="00960626"/>
    <w:rsid w:val="00963040"/>
    <w:rsid w:val="00966B78"/>
    <w:rsid w:val="00967F8B"/>
    <w:rsid w:val="00976695"/>
    <w:rsid w:val="009778B1"/>
    <w:rsid w:val="00993667"/>
    <w:rsid w:val="0099669A"/>
    <w:rsid w:val="009A587E"/>
    <w:rsid w:val="009D6D29"/>
    <w:rsid w:val="009D7F71"/>
    <w:rsid w:val="009E44C2"/>
    <w:rsid w:val="009F436B"/>
    <w:rsid w:val="009F5190"/>
    <w:rsid w:val="009F5E34"/>
    <w:rsid w:val="00A24153"/>
    <w:rsid w:val="00A33E5C"/>
    <w:rsid w:val="00A355A1"/>
    <w:rsid w:val="00A36F77"/>
    <w:rsid w:val="00A4600A"/>
    <w:rsid w:val="00A52600"/>
    <w:rsid w:val="00A71C95"/>
    <w:rsid w:val="00A7670F"/>
    <w:rsid w:val="00A77C85"/>
    <w:rsid w:val="00A9551B"/>
    <w:rsid w:val="00A95F58"/>
    <w:rsid w:val="00A972E7"/>
    <w:rsid w:val="00AA2F57"/>
    <w:rsid w:val="00AB04E2"/>
    <w:rsid w:val="00AB1D5B"/>
    <w:rsid w:val="00AB6EFF"/>
    <w:rsid w:val="00AC0635"/>
    <w:rsid w:val="00AC259E"/>
    <w:rsid w:val="00AC468E"/>
    <w:rsid w:val="00AC5005"/>
    <w:rsid w:val="00AC6608"/>
    <w:rsid w:val="00AD685B"/>
    <w:rsid w:val="00AE449C"/>
    <w:rsid w:val="00AF2776"/>
    <w:rsid w:val="00AF2DA1"/>
    <w:rsid w:val="00AF6471"/>
    <w:rsid w:val="00B03BA0"/>
    <w:rsid w:val="00B0789E"/>
    <w:rsid w:val="00B12099"/>
    <w:rsid w:val="00B13CF0"/>
    <w:rsid w:val="00B13DE7"/>
    <w:rsid w:val="00B14EDF"/>
    <w:rsid w:val="00B17018"/>
    <w:rsid w:val="00B2118D"/>
    <w:rsid w:val="00B23F7A"/>
    <w:rsid w:val="00B3109D"/>
    <w:rsid w:val="00B32F91"/>
    <w:rsid w:val="00B339F0"/>
    <w:rsid w:val="00B40068"/>
    <w:rsid w:val="00B405A3"/>
    <w:rsid w:val="00B465E0"/>
    <w:rsid w:val="00B468BD"/>
    <w:rsid w:val="00B57D8A"/>
    <w:rsid w:val="00B62E22"/>
    <w:rsid w:val="00B801CC"/>
    <w:rsid w:val="00B92B58"/>
    <w:rsid w:val="00B974B0"/>
    <w:rsid w:val="00BA296F"/>
    <w:rsid w:val="00BB24E3"/>
    <w:rsid w:val="00BD62C1"/>
    <w:rsid w:val="00BD6618"/>
    <w:rsid w:val="00BD70C7"/>
    <w:rsid w:val="00BE5FB5"/>
    <w:rsid w:val="00BF10AC"/>
    <w:rsid w:val="00BF1441"/>
    <w:rsid w:val="00BF4F23"/>
    <w:rsid w:val="00C05CE8"/>
    <w:rsid w:val="00C13E7A"/>
    <w:rsid w:val="00C15073"/>
    <w:rsid w:val="00C23D4B"/>
    <w:rsid w:val="00C27B52"/>
    <w:rsid w:val="00C363FD"/>
    <w:rsid w:val="00C53F8C"/>
    <w:rsid w:val="00C57824"/>
    <w:rsid w:val="00C6512A"/>
    <w:rsid w:val="00C66143"/>
    <w:rsid w:val="00C711E7"/>
    <w:rsid w:val="00C765F4"/>
    <w:rsid w:val="00C84BA5"/>
    <w:rsid w:val="00C9299D"/>
    <w:rsid w:val="00CA1F65"/>
    <w:rsid w:val="00CA6753"/>
    <w:rsid w:val="00CA6A6B"/>
    <w:rsid w:val="00CB4AA6"/>
    <w:rsid w:val="00CB54D8"/>
    <w:rsid w:val="00CC1B43"/>
    <w:rsid w:val="00CC4E53"/>
    <w:rsid w:val="00CD2D56"/>
    <w:rsid w:val="00CD6DB4"/>
    <w:rsid w:val="00D0646B"/>
    <w:rsid w:val="00D20C3A"/>
    <w:rsid w:val="00D21B7A"/>
    <w:rsid w:val="00D27471"/>
    <w:rsid w:val="00D33FAF"/>
    <w:rsid w:val="00D35812"/>
    <w:rsid w:val="00D45C10"/>
    <w:rsid w:val="00D512D0"/>
    <w:rsid w:val="00D53E4C"/>
    <w:rsid w:val="00D70ADA"/>
    <w:rsid w:val="00D73B8E"/>
    <w:rsid w:val="00D755E0"/>
    <w:rsid w:val="00D8123B"/>
    <w:rsid w:val="00D823C6"/>
    <w:rsid w:val="00D86F0D"/>
    <w:rsid w:val="00D87C2E"/>
    <w:rsid w:val="00D91977"/>
    <w:rsid w:val="00DA2878"/>
    <w:rsid w:val="00DA5284"/>
    <w:rsid w:val="00DA64F5"/>
    <w:rsid w:val="00DA6CD7"/>
    <w:rsid w:val="00DB216F"/>
    <w:rsid w:val="00DB6DB1"/>
    <w:rsid w:val="00DC1BCF"/>
    <w:rsid w:val="00DC7389"/>
    <w:rsid w:val="00DD6775"/>
    <w:rsid w:val="00DE5EE0"/>
    <w:rsid w:val="00DF2514"/>
    <w:rsid w:val="00E05B35"/>
    <w:rsid w:val="00E11142"/>
    <w:rsid w:val="00E23802"/>
    <w:rsid w:val="00E25385"/>
    <w:rsid w:val="00E26537"/>
    <w:rsid w:val="00E355ED"/>
    <w:rsid w:val="00E47385"/>
    <w:rsid w:val="00E473CD"/>
    <w:rsid w:val="00E5427A"/>
    <w:rsid w:val="00E5478B"/>
    <w:rsid w:val="00E75EE3"/>
    <w:rsid w:val="00E7620F"/>
    <w:rsid w:val="00E80351"/>
    <w:rsid w:val="00E8348F"/>
    <w:rsid w:val="00E85DEF"/>
    <w:rsid w:val="00E909E9"/>
    <w:rsid w:val="00E9223B"/>
    <w:rsid w:val="00E9624D"/>
    <w:rsid w:val="00EA5A5A"/>
    <w:rsid w:val="00EA5A67"/>
    <w:rsid w:val="00EE10DB"/>
    <w:rsid w:val="00F0191B"/>
    <w:rsid w:val="00F05C17"/>
    <w:rsid w:val="00F07FD2"/>
    <w:rsid w:val="00F14EE0"/>
    <w:rsid w:val="00F17B6F"/>
    <w:rsid w:val="00F25193"/>
    <w:rsid w:val="00F306D3"/>
    <w:rsid w:val="00F4001D"/>
    <w:rsid w:val="00F46628"/>
    <w:rsid w:val="00F65FF4"/>
    <w:rsid w:val="00F74A10"/>
    <w:rsid w:val="00F7513F"/>
    <w:rsid w:val="00F95D85"/>
    <w:rsid w:val="00F96955"/>
    <w:rsid w:val="00FA6E63"/>
    <w:rsid w:val="00FA745A"/>
    <w:rsid w:val="00FB0F36"/>
    <w:rsid w:val="00FC691D"/>
    <w:rsid w:val="00FD5C4D"/>
    <w:rsid w:val="00FD6D68"/>
    <w:rsid w:val="00FF0361"/>
    <w:rsid w:val="00FF07F5"/>
    <w:rsid w:val="00FF23E8"/>
    <w:rsid w:val="00FF2BDB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164FBFAF-2B3B-4549-AD54-ADC170A5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 w:uiPriority="63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A4E"/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E5C"/>
    <w:pPr>
      <w:spacing w:before="300" w:after="40" w:line="240" w:lineRule="auto"/>
      <w:outlineLvl w:val="0"/>
    </w:pPr>
    <w:rPr>
      <w:rFonts w:asciiTheme="majorHAnsi" w:hAnsiTheme="majorHAnsi"/>
      <w:b/>
      <w:color w:val="365F9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3E5C"/>
    <w:pPr>
      <w:spacing w:before="240" w:after="40" w:line="240" w:lineRule="auto"/>
      <w:outlineLvl w:val="1"/>
    </w:pPr>
    <w:rPr>
      <w:rFonts w:asciiTheme="majorHAnsi" w:hAnsiTheme="majorHAnsi"/>
      <w:b/>
      <w:color w:val="365F9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E5C"/>
    <w:pPr>
      <w:spacing w:before="200" w:after="40" w:line="240" w:lineRule="auto"/>
      <w:outlineLvl w:val="2"/>
    </w:pPr>
    <w:rPr>
      <w:rFonts w:asciiTheme="majorHAnsi" w:hAnsiTheme="majorHAnsi"/>
      <w:b/>
      <w:color w:val="4F81BD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3E5C"/>
    <w:pPr>
      <w:spacing w:before="240" w:after="0"/>
      <w:outlineLvl w:val="3"/>
    </w:pPr>
    <w:rPr>
      <w:rFonts w:asciiTheme="majorHAnsi" w:hAnsiTheme="majorHAnsi"/>
      <w:b/>
      <w:color w:val="76923C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3E5C"/>
    <w:pPr>
      <w:spacing w:before="200" w:after="0"/>
      <w:outlineLvl w:val="4"/>
    </w:pPr>
    <w:rPr>
      <w:rFonts w:asciiTheme="majorHAnsi" w:hAnsiTheme="majorHAnsi"/>
      <w:b/>
      <w:i/>
      <w:color w:val="76923C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3E5C"/>
    <w:pPr>
      <w:spacing w:before="200" w:after="0"/>
      <w:outlineLvl w:val="5"/>
    </w:pPr>
    <w:rPr>
      <w:rFonts w:asciiTheme="majorHAnsi" w:hAnsiTheme="majorHAnsi"/>
      <w:color w:val="4E6128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3E5C"/>
    <w:pPr>
      <w:spacing w:before="200" w:after="0"/>
      <w:outlineLvl w:val="6"/>
    </w:pPr>
    <w:rPr>
      <w:rFonts w:asciiTheme="majorHAnsi" w:hAnsiTheme="majorHAnsi"/>
      <w:i/>
      <w:color w:val="4E6128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3E5C"/>
    <w:pPr>
      <w:spacing w:before="200" w:after="0"/>
      <w:outlineLvl w:val="7"/>
    </w:pPr>
    <w:rPr>
      <w:rFonts w:asciiTheme="majorHAnsi" w:hAnsiTheme="majorHAnsi"/>
      <w:color w:val="4F81BD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33E5C"/>
    <w:pPr>
      <w:spacing w:before="200" w:after="0"/>
      <w:outlineLvl w:val="8"/>
    </w:pPr>
    <w:rPr>
      <w:rFonts w:asciiTheme="majorHAnsi" w:hAnsiTheme="majorHAnsi"/>
      <w:i/>
      <w:color w:val="4F81BD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E5C"/>
    <w:rPr>
      <w:rFonts w:asciiTheme="majorHAnsi" w:hAnsiTheme="majorHAnsi" w:cs="Times New Roman"/>
      <w:b/>
      <w:color w:val="365F9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3E5C"/>
    <w:rPr>
      <w:rFonts w:asciiTheme="majorHAnsi" w:hAnsiTheme="majorHAnsi" w:cs="Times New Roman"/>
      <w:b/>
      <w:color w:val="365F9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33E5C"/>
    <w:rPr>
      <w:rFonts w:asciiTheme="majorHAnsi" w:hAnsiTheme="majorHAnsi" w:cs="Times New Roman"/>
      <w:b/>
      <w:color w:val="4F81BD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A33E5C"/>
    <w:pPr>
      <w:pBdr>
        <w:bottom w:val="single" w:sz="8" w:space="4" w:color="4F81BD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4F81BD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33E5C"/>
    <w:rPr>
      <w:rFonts w:asciiTheme="majorHAnsi" w:hAnsiTheme="majorHAnsi" w:cs="Times New Roman"/>
      <w:b/>
      <w:smallCaps/>
      <w:color w:val="4F81BD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A33E5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3E5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33E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E5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33E5C"/>
    <w:pPr>
      <w:spacing w:after="0" w:line="240" w:lineRule="auto"/>
    </w:pPr>
    <w:rPr>
      <w:bCs/>
      <w:smallCaps/>
      <w:color w:val="943634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E5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A33E5C"/>
    <w:pPr>
      <w:pBdr>
        <w:top w:val="single" w:sz="2" w:space="10" w:color="95B3D7" w:themeColor="accent1" w:themeTint="99"/>
        <w:bottom w:val="single" w:sz="24" w:space="10" w:color="95B3D7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A33E5C"/>
    <w:rPr>
      <w:rFonts w:asciiTheme="majorHAnsi" w:hAnsiTheme="majorHAnsi" w:cs="Times New Roman"/>
      <w:i/>
      <w:color w:val="F79646" w:themeColor="accent6"/>
      <w:sz w:val="20"/>
      <w:szCs w:val="20"/>
    </w:rPr>
  </w:style>
  <w:style w:type="character" w:styleId="Emphasis">
    <w:name w:val="Emphasis"/>
    <w:uiPriority w:val="20"/>
    <w:qFormat/>
    <w:rsid w:val="00A33E5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A33E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E5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33E5C"/>
    <w:rPr>
      <w:rFonts w:asciiTheme="majorHAnsi" w:hAnsiTheme="majorHAnsi" w:cs="Times New Roman"/>
      <w:b/>
      <w:color w:val="76923C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33E5C"/>
    <w:rPr>
      <w:rFonts w:asciiTheme="majorHAnsi" w:hAnsiTheme="majorHAnsi" w:cs="Times New Roman"/>
      <w:b/>
      <w:i/>
      <w:color w:val="76923C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33E5C"/>
    <w:rPr>
      <w:rFonts w:asciiTheme="majorHAnsi" w:hAnsiTheme="majorHAnsi" w:cs="Times New Roman"/>
      <w:color w:val="4E6128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33E5C"/>
    <w:rPr>
      <w:rFonts w:asciiTheme="majorHAnsi" w:hAnsiTheme="majorHAnsi" w:cs="Times New Roman"/>
      <w:i/>
      <w:color w:val="4E6128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33E5C"/>
    <w:rPr>
      <w:rFonts w:asciiTheme="majorHAnsi" w:hAnsiTheme="majorHAnsi" w:cs="Times New Roman"/>
      <w:color w:val="4F81BD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33E5C"/>
    <w:rPr>
      <w:rFonts w:asciiTheme="majorHAnsi" w:hAnsiTheme="majorHAnsi" w:cs="Times New Roman"/>
      <w:i/>
      <w:color w:val="4F81BD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A33E5C"/>
    <w:rPr>
      <w:rFonts w:asciiTheme="minorHAnsi" w:hAnsiTheme="minorHAnsi" w:cs="Times New Roman"/>
      <w:b/>
      <w:i/>
      <w:smallCaps/>
      <w:color w:val="C0504D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A33E5C"/>
    <w:pPr>
      <w:pBdr>
        <w:top w:val="single" w:sz="36" w:space="10" w:color="95B3D7" w:themeColor="accent1" w:themeTint="99"/>
        <w:left w:val="single" w:sz="24" w:space="10" w:color="4F81BD" w:themeColor="accent1"/>
        <w:bottom w:val="single" w:sz="36" w:space="10" w:color="9BBB59" w:themeColor="accent3"/>
        <w:right w:val="single" w:sz="24" w:space="10" w:color="4F81BD" w:themeColor="accent1"/>
      </w:pBdr>
      <w:shd w:val="clear" w:color="auto" w:fill="4F81BD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E5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4F81BD" w:themeFill="accent1"/>
    </w:rPr>
  </w:style>
  <w:style w:type="character" w:styleId="IntenseReference">
    <w:name w:val="Intense Reference"/>
    <w:basedOn w:val="DefaultParagraphFont"/>
    <w:uiPriority w:val="32"/>
    <w:qFormat/>
    <w:rsid w:val="00A33E5C"/>
    <w:rPr>
      <w:rFonts w:cs="Times New Roman"/>
      <w:b/>
      <w:color w:val="4F81BD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A33E5C"/>
    <w:pPr>
      <w:numPr>
        <w:numId w:val="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A33E5C"/>
    <w:pPr>
      <w:numPr>
        <w:numId w:val="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A33E5C"/>
    <w:pPr>
      <w:numPr>
        <w:numId w:val="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A33E5C"/>
    <w:pPr>
      <w:numPr>
        <w:numId w:val="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A33E5C"/>
    <w:pPr>
      <w:numPr>
        <w:numId w:val="5"/>
      </w:numPr>
      <w:spacing w:after="0"/>
    </w:pPr>
  </w:style>
  <w:style w:type="paragraph" w:styleId="NoSpacing">
    <w:name w:val="No Spacing"/>
    <w:basedOn w:val="Normal"/>
    <w:uiPriority w:val="1"/>
    <w:qFormat/>
    <w:rsid w:val="00A33E5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33E5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A33E5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A33E5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A33E5C"/>
    <w:rPr>
      <w:rFonts w:asciiTheme="minorHAnsi" w:hAnsiTheme="minorHAnsi"/>
      <w:b/>
      <w:color w:val="C0504D" w:themeColor="accent2"/>
    </w:rPr>
  </w:style>
  <w:style w:type="character" w:styleId="SubtleEmphasis">
    <w:name w:val="Subtle Emphasis"/>
    <w:basedOn w:val="DefaultParagraphFont"/>
    <w:uiPriority w:val="19"/>
    <w:qFormat/>
    <w:rsid w:val="00A33E5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A33E5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3Deffects3"/>
    <w:uiPriority w:val="1"/>
    <w:rsid w:val="00A33E5C"/>
    <w:pPr>
      <w:spacing w:after="0" w:line="240" w:lineRule="auto"/>
    </w:pPr>
    <w:rPr>
      <w:rFonts w:cstheme="minorHAnsi"/>
      <w:sz w:val="20"/>
      <w:szCs w:val="20"/>
      <w:lang w:val="tr-TR" w:eastAsia="tr-TR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qFormat/>
    <w:rsid w:val="00051428"/>
    <w:pPr>
      <w:tabs>
        <w:tab w:val="right" w:leader="dot" w:pos="8630"/>
      </w:tabs>
      <w:spacing w:after="40" w:line="240" w:lineRule="auto"/>
    </w:pPr>
    <w:rPr>
      <w:smallCaps/>
      <w:noProof/>
      <w:color w:val="C0504D" w:themeColor="accent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33E5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33E5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A33E5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A33E5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A33E5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A33E5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39"/>
    <w:unhideWhenUsed/>
    <w:qFormat/>
    <w:rsid w:val="00A33E5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A33E5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unhideWhenUsed/>
    <w:rsid w:val="00A33E5C"/>
    <w:rPr>
      <w:color w:val="0000FF" w:themeColor="hyperlink"/>
      <w:u w:val="single"/>
    </w:rPr>
  </w:style>
  <w:style w:type="paragraph" w:customStyle="1" w:styleId="Style1">
    <w:name w:val="Style1"/>
    <w:basedOn w:val="Heading1"/>
    <w:link w:val="Style1Char"/>
    <w:qFormat/>
    <w:rsid w:val="00126A4E"/>
  </w:style>
  <w:style w:type="paragraph" w:customStyle="1" w:styleId="Style2">
    <w:name w:val="Style2"/>
    <w:basedOn w:val="Heading2"/>
    <w:link w:val="Style2Char"/>
    <w:qFormat/>
    <w:rsid w:val="007B4EE6"/>
    <w:rPr>
      <w:rFonts w:ascii="Verdana" w:hAnsi="Verdana"/>
      <w:b w:val="0"/>
      <w:color w:val="auto"/>
      <w:sz w:val="22"/>
      <w:szCs w:val="22"/>
    </w:rPr>
  </w:style>
  <w:style w:type="character" w:customStyle="1" w:styleId="Style1Char">
    <w:name w:val="Style1 Char"/>
    <w:basedOn w:val="Heading1Char"/>
    <w:link w:val="Style1"/>
    <w:rsid w:val="00126A4E"/>
    <w:rPr>
      <w:rFonts w:asciiTheme="majorHAnsi" w:hAnsiTheme="majorHAnsi" w:cs="Times New Roman"/>
      <w:b/>
      <w:color w:val="365F91" w:themeColor="accent1" w:themeShade="BF"/>
      <w:spacing w:val="20"/>
      <w:sz w:val="28"/>
      <w:szCs w:val="32"/>
    </w:rPr>
  </w:style>
  <w:style w:type="character" w:customStyle="1" w:styleId="Style2Char">
    <w:name w:val="Style2 Char"/>
    <w:basedOn w:val="Heading2Char"/>
    <w:link w:val="Style2"/>
    <w:rsid w:val="007B4EE6"/>
    <w:rPr>
      <w:rFonts w:ascii="Verdana" w:hAnsi="Verdana" w:cs="Times New Roman"/>
      <w:b/>
      <w:color w:val="365F91" w:themeColor="accent1" w:themeShade="BF"/>
      <w:spacing w:val="20"/>
      <w:sz w:val="24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EE6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spacing w:val="0"/>
      <w:szCs w:val="28"/>
    </w:rPr>
  </w:style>
  <w:style w:type="paragraph" w:styleId="ListParagraph">
    <w:name w:val="List Paragraph"/>
    <w:basedOn w:val="Normal"/>
    <w:uiPriority w:val="34"/>
    <w:qFormat/>
    <w:rsid w:val="001D0A6C"/>
    <w:pPr>
      <w:ind w:left="720"/>
      <w:contextualSpacing/>
    </w:pPr>
  </w:style>
  <w:style w:type="paragraph" w:customStyle="1" w:styleId="Default">
    <w:name w:val="Default"/>
    <w:rsid w:val="001751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character" w:customStyle="1" w:styleId="fntboldblack1">
    <w:name w:val="fntboldblack1"/>
    <w:basedOn w:val="DefaultParagraphFont"/>
    <w:rsid w:val="00801364"/>
    <w:rPr>
      <w:b/>
      <w:bCs/>
      <w:color w:val="000000"/>
    </w:rPr>
  </w:style>
  <w:style w:type="table" w:styleId="MediumShading1-Accent6">
    <w:name w:val="Medium Shading 1 Accent 6"/>
    <w:basedOn w:val="TableNormal"/>
    <w:uiPriority w:val="63"/>
    <w:rsid w:val="00D35812"/>
    <w:pPr>
      <w:spacing w:after="0" w:line="240" w:lineRule="auto"/>
    </w:pPr>
    <w:rPr>
      <w:rFonts w:ascii="Calibri" w:eastAsia="Calibri" w:hAnsi="Calibri" w:cs="Times New Roman"/>
      <w:sz w:val="20"/>
      <w:szCs w:val="20"/>
      <w:lang w:val="tr-TR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A36F77"/>
    <w:pPr>
      <w:spacing w:after="0" w:line="240" w:lineRule="auto"/>
    </w:pPr>
    <w:rPr>
      <w:rFonts w:ascii="Consolas" w:eastAsia="Calibri" w:hAnsi="Consolas"/>
      <w:color w:val="auto"/>
      <w:sz w:val="21"/>
      <w:szCs w:val="21"/>
      <w:lang w:val="tr-TR"/>
    </w:rPr>
  </w:style>
  <w:style w:type="character" w:customStyle="1" w:styleId="PlainTextChar">
    <w:name w:val="Plain Text Char"/>
    <w:basedOn w:val="DefaultParagraphFont"/>
    <w:link w:val="PlainText"/>
    <w:uiPriority w:val="99"/>
    <w:rsid w:val="00A36F77"/>
    <w:rPr>
      <w:rFonts w:ascii="Consolas" w:eastAsia="Calibri" w:hAnsi="Consolas" w:cs="Times New Roman"/>
      <w:sz w:val="21"/>
      <w:szCs w:val="21"/>
      <w:lang w:val="tr-TR"/>
    </w:rPr>
  </w:style>
  <w:style w:type="table" w:styleId="MediumList2-Accent1">
    <w:name w:val="Medium List 2 Accent 1"/>
    <w:basedOn w:val="TableNormal"/>
    <w:uiPriority w:val="66"/>
    <w:rsid w:val="00EE10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E10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439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750">
              <w:marLeft w:val="0"/>
              <w:marRight w:val="0"/>
              <w:marTop w:val="0"/>
              <w:marBottom w:val="0"/>
              <w:divBdr>
                <w:top w:val="single" w:sz="6" w:space="0" w:color="CCCECE"/>
                <w:left w:val="none" w:sz="0" w:space="0" w:color="auto"/>
                <w:bottom w:val="single" w:sz="6" w:space="0" w:color="CCCECE"/>
                <w:right w:val="none" w:sz="0" w:space="0" w:color="auto"/>
              </w:divBdr>
            </w:div>
          </w:divsChild>
        </w:div>
      </w:divsChild>
    </w:div>
    <w:div w:id="1680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gif"/><Relationship Id="rId1" Type="http://schemas.openxmlformats.org/officeDocument/2006/relationships/hyperlink" Target="http://www.google.com.tr/url?sa=i&amp;rct=j&amp;q=&amp;esrc=s&amp;frm=1&amp;source=images&amp;cd=&amp;cad=rja&amp;docid=f0dBSAPO1tvqGM&amp;tbnid=d34ccrK1ZA68tM:&amp;ved=0CAUQjRw&amp;url=http://tr.wikipedia.org/wiki/Dosya:Logo_of_Bilkent_University.gif&amp;ei=Px0TUvj8AYWGswbfvIGQBQ&amp;bvm=bv.50952593,d.Yms&amp;psig=AFQjCNEWrJohMbP89rPJWWGVjwAjdGD0pw&amp;ust=1377070768816855" TargetMode="External"/><Relationship Id="rId6" Type="http://schemas.openxmlformats.org/officeDocument/2006/relationships/image" Target="media/image4.emf"/><Relationship Id="rId5" Type="http://schemas.openxmlformats.org/officeDocument/2006/relationships/image" Target="media/image3.jpeg"/><Relationship Id="rId4" Type="http://schemas.openxmlformats.org/officeDocument/2006/relationships/hyperlink" Target="http://www.google.com.tr/url?sa=i&amp;rct=j&amp;q=&amp;esrc=s&amp;frm=1&amp;source=images&amp;cd=&amp;cad=rja&amp;docid=sn-8U5SuBAGfgM&amp;tbnid=XNkiSnkxd69xDM:&amp;ved=0CAUQjRw&amp;url=http://spie.org/x86631.xml&amp;ei=yMP4UZK0I8zsO-jVgdgM&amp;bvm=bv.49967636,d.ZWU&amp;psig=AFQjCNFKMcBuyESWYU9w2Zp1vHS5-tPVXg&amp;ust=137534393619616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ru.basak\Application%20Data\Microsoft\Templates\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Equity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2013-06-07T00:00:00</PublishDate>
  <Abstract/>
  <CompanyAddress/>
  <CompanyPhone/>
  <CompanyFax/>
  <CompanyEmail/>
</CoverPageProperties>
</file>

<file path=customXml/item2.xml><?xml version="1.0" encoding="utf-8"?>
<templateProperties xmlns="urn:microsoft.template.properties">
  <_Version/>
  <_LCID/>
</templateProperti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3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C71B2946-9D38-43BB-AC34-E0559698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H2020 Eğtim Modülleri</vt:lpstr>
    </vt:vector>
  </TitlesOfParts>
  <Company>TÜBİTAK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H2020 Eğtim Modülleri</dc:title>
  <dc:subject>Strateji Belgesi 2011-2012</dc:subject>
  <dc:creator>ebru.basak</dc:creator>
  <cp:lastModifiedBy>Ebru Basak</cp:lastModifiedBy>
  <cp:revision>3</cp:revision>
  <cp:lastPrinted>2013-07-31T07:42:00Z</cp:lastPrinted>
  <dcterms:created xsi:type="dcterms:W3CDTF">2014-04-17T06:35:00Z</dcterms:created>
  <dcterms:modified xsi:type="dcterms:W3CDTF">2014-04-17T06:35:00Z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  <property fmtid="{D5CDD505-2E9C-101B-9397-08002B2CF9AE}" pid="4" name="_TemplateID">
    <vt:lpwstr>TC101927411033</vt:lpwstr>
  </property>
</Properties>
</file>